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022" w:rsidRDefault="00253170" w:rsidP="00E43758">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5" o:spid="_x0000_i1025" type="#_x0000_t75" style="width:44.25pt;height:45.75pt;visibility:visible" filled="t">
            <v:imagedata r:id="rId7" o:title="" grayscale="t"/>
          </v:shape>
        </w:pict>
      </w:r>
    </w:p>
    <w:p w:rsidR="00F31022" w:rsidRPr="00CD692C" w:rsidRDefault="00F31022" w:rsidP="00E43758">
      <w:pPr>
        <w:jc w:val="center"/>
        <w:rPr>
          <w:rFonts w:ascii="Times New Roman" w:hAnsi="Times New Roman"/>
          <w:b/>
          <w:bCs/>
          <w:sz w:val="20"/>
        </w:rPr>
      </w:pPr>
      <w:r w:rsidRPr="00CD692C">
        <w:rPr>
          <w:rFonts w:ascii="Times New Roman" w:hAnsi="Times New Roman"/>
          <w:b/>
          <w:bCs/>
          <w:sz w:val="20"/>
        </w:rPr>
        <w:t>MINISTÉRIO DO MEIO AMBIENTE</w:t>
      </w:r>
    </w:p>
    <w:p w:rsidR="00F31022" w:rsidRPr="00CD692C" w:rsidRDefault="00F31022" w:rsidP="00E43758">
      <w:pPr>
        <w:jc w:val="center"/>
        <w:rPr>
          <w:rFonts w:ascii="Times New Roman" w:hAnsi="Times New Roman"/>
          <w:b/>
          <w:bCs/>
          <w:sz w:val="20"/>
        </w:rPr>
      </w:pPr>
      <w:r w:rsidRPr="00CD692C">
        <w:rPr>
          <w:rFonts w:ascii="Times New Roman" w:hAnsi="Times New Roman"/>
          <w:b/>
          <w:bCs/>
          <w:sz w:val="20"/>
        </w:rPr>
        <w:t>INSTITUTO CHICO MENDES DE CONSERVAÇÃO DA BIODIVERSIDADE</w:t>
      </w:r>
    </w:p>
    <w:p w:rsidR="00F31022" w:rsidRPr="00CE5A08" w:rsidRDefault="00F31022" w:rsidP="00E43758">
      <w:pPr>
        <w:jc w:val="center"/>
        <w:rPr>
          <w:rFonts w:ascii="Times New Roman" w:hAnsi="Times New Roman"/>
          <w:b/>
          <w:bCs/>
          <w:sz w:val="20"/>
          <w:highlight w:val="yellow"/>
        </w:rPr>
      </w:pPr>
      <w:r>
        <w:rPr>
          <w:rFonts w:ascii="Times New Roman" w:hAnsi="Times New Roman"/>
          <w:b/>
          <w:bCs/>
          <w:sz w:val="20"/>
        </w:rPr>
        <w:t xml:space="preserve">PARQUE NACIONAL </w:t>
      </w:r>
      <w:r w:rsidR="008E709A">
        <w:rPr>
          <w:rFonts w:ascii="Times New Roman" w:hAnsi="Times New Roman"/>
          <w:b/>
          <w:bCs/>
          <w:sz w:val="20"/>
        </w:rPr>
        <w:t>DE ILHA GRANDE</w:t>
      </w:r>
    </w:p>
    <w:p w:rsidR="00F31022" w:rsidRPr="008317E5" w:rsidRDefault="00F31022" w:rsidP="00E43758">
      <w:pPr>
        <w:suppressAutoHyphens/>
        <w:jc w:val="center"/>
        <w:rPr>
          <w:b/>
          <w:bCs/>
          <w:sz w:val="23"/>
          <w:szCs w:val="23"/>
          <w:lang w:val="en-US"/>
        </w:rPr>
      </w:pPr>
    </w:p>
    <w:p w:rsidR="00F31022" w:rsidRDefault="00F31022" w:rsidP="00E43758">
      <w:pPr>
        <w:suppressAutoHyphens/>
        <w:jc w:val="center"/>
        <w:rPr>
          <w:b/>
          <w:bCs/>
          <w:sz w:val="23"/>
          <w:szCs w:val="23"/>
          <w:lang w:val="en-US"/>
        </w:rPr>
      </w:pPr>
    </w:p>
    <w:p w:rsidR="00EB737C" w:rsidRPr="008317E5" w:rsidRDefault="00EB737C" w:rsidP="00E43758">
      <w:pPr>
        <w:suppressAutoHyphens/>
        <w:jc w:val="center"/>
        <w:rPr>
          <w:b/>
          <w:bCs/>
          <w:sz w:val="23"/>
          <w:szCs w:val="23"/>
          <w:lang w:val="en-US"/>
        </w:rPr>
      </w:pPr>
    </w:p>
    <w:p w:rsidR="00F31022" w:rsidRPr="0072143F" w:rsidRDefault="00F31022" w:rsidP="00E43758">
      <w:pPr>
        <w:suppressAutoHyphens/>
        <w:jc w:val="center"/>
        <w:rPr>
          <w:b/>
          <w:bCs/>
        </w:rPr>
      </w:pPr>
      <w:r w:rsidRPr="0072143F">
        <w:rPr>
          <w:b/>
          <w:bCs/>
        </w:rPr>
        <w:t>TERMO DE REFERÊNCIA</w:t>
      </w:r>
    </w:p>
    <w:p w:rsidR="00F31022" w:rsidRDefault="00F31022" w:rsidP="00E43758">
      <w:pPr>
        <w:suppressAutoHyphens/>
        <w:jc w:val="center"/>
        <w:rPr>
          <w:b/>
          <w:bCs/>
          <w:sz w:val="23"/>
          <w:szCs w:val="23"/>
        </w:rPr>
      </w:pPr>
    </w:p>
    <w:p w:rsidR="00F31022" w:rsidRDefault="00F31022" w:rsidP="00E43758">
      <w:pPr>
        <w:suppressAutoHyphens/>
        <w:jc w:val="center"/>
        <w:rPr>
          <w:b/>
          <w:bCs/>
          <w:sz w:val="23"/>
          <w:szCs w:val="23"/>
        </w:rPr>
      </w:pPr>
    </w:p>
    <w:p w:rsidR="00F31022" w:rsidRDefault="00F31022" w:rsidP="00E43758">
      <w:pPr>
        <w:suppressAutoHyphens/>
        <w:jc w:val="both"/>
        <w:rPr>
          <w:b/>
        </w:rPr>
      </w:pPr>
      <w:r w:rsidRPr="001F4111">
        <w:rPr>
          <w:b/>
        </w:rPr>
        <w:t>CONTRAT</w:t>
      </w:r>
      <w:r w:rsidR="00ED0930">
        <w:rPr>
          <w:b/>
        </w:rPr>
        <w:t xml:space="preserve">AÇÃO DE EMPRESA PARA PRESTAÇÃO </w:t>
      </w:r>
      <w:r w:rsidRPr="001F4111">
        <w:rPr>
          <w:b/>
        </w:rPr>
        <w:t>D</w:t>
      </w:r>
      <w:r>
        <w:rPr>
          <w:b/>
        </w:rPr>
        <w:t>OS</w:t>
      </w:r>
      <w:r w:rsidRPr="001F4111">
        <w:rPr>
          <w:b/>
        </w:rPr>
        <w:t xml:space="preserve"> SERVIÇOS DE ASSISTÊNCIA TÉCNICA, MEDIANTE MANUTENÇÃO </w:t>
      </w:r>
      <w:r>
        <w:rPr>
          <w:b/>
        </w:rPr>
        <w:t xml:space="preserve">PREVENTIVA E </w:t>
      </w:r>
      <w:r w:rsidRPr="001F4111">
        <w:rPr>
          <w:b/>
        </w:rPr>
        <w:t>CORRETIVA</w:t>
      </w:r>
      <w:r w:rsidR="005828CE">
        <w:rPr>
          <w:b/>
        </w:rPr>
        <w:t xml:space="preserve"> </w:t>
      </w:r>
      <w:r w:rsidR="00C653DE" w:rsidRPr="005828CE">
        <w:rPr>
          <w:b/>
        </w:rPr>
        <w:t>DE</w:t>
      </w:r>
      <w:r w:rsidR="005828CE">
        <w:rPr>
          <w:b/>
        </w:rPr>
        <w:t xml:space="preserve"> </w:t>
      </w:r>
      <w:r>
        <w:rPr>
          <w:b/>
        </w:rPr>
        <w:t>CENTRAIS TELEFÔNICAS INSTALADAS NOS SEGUINTES LOCAIS:</w:t>
      </w:r>
    </w:p>
    <w:p w:rsidR="00F31022" w:rsidRDefault="00F31022" w:rsidP="0014090D">
      <w:pPr>
        <w:suppressAutoHyphens/>
        <w:jc w:val="both"/>
        <w:rPr>
          <w:b/>
        </w:rPr>
      </w:pPr>
    </w:p>
    <w:p w:rsidR="00F31022" w:rsidRPr="00B517CE" w:rsidRDefault="00F31022" w:rsidP="00312545">
      <w:pPr>
        <w:pStyle w:val="PargrafodaLista"/>
        <w:numPr>
          <w:ilvl w:val="0"/>
          <w:numId w:val="21"/>
        </w:numPr>
        <w:suppressAutoHyphens/>
        <w:spacing w:line="240" w:lineRule="auto"/>
        <w:jc w:val="both"/>
        <w:rPr>
          <w:rFonts w:ascii="Arial" w:hAnsi="Arial" w:cs="Arial"/>
          <w:bCs/>
          <w:sz w:val="24"/>
          <w:szCs w:val="24"/>
        </w:rPr>
      </w:pPr>
      <w:r w:rsidRPr="00B517CE">
        <w:rPr>
          <w:rFonts w:ascii="Arial" w:hAnsi="Arial" w:cs="Arial"/>
          <w:bCs/>
          <w:sz w:val="24"/>
          <w:szCs w:val="24"/>
        </w:rPr>
        <w:t>Sede Administrativa Conjunta da Coordenação Regional CR-9</w:t>
      </w:r>
      <w:r w:rsidR="00D00335" w:rsidRPr="00B517CE">
        <w:rPr>
          <w:rFonts w:ascii="Arial" w:hAnsi="Arial" w:cs="Arial"/>
          <w:bCs/>
          <w:sz w:val="24"/>
          <w:szCs w:val="24"/>
        </w:rPr>
        <w:t>/</w:t>
      </w:r>
      <w:r w:rsidRPr="00B517CE">
        <w:rPr>
          <w:rFonts w:ascii="Arial" w:hAnsi="Arial" w:cs="Arial"/>
          <w:bCs/>
          <w:sz w:val="24"/>
          <w:szCs w:val="24"/>
        </w:rPr>
        <w:t xml:space="preserve"> Área de Proteção Ambiental de Anhatomirim</w:t>
      </w:r>
      <w:r w:rsidR="00D00335" w:rsidRPr="00B517CE">
        <w:rPr>
          <w:rFonts w:ascii="Arial" w:hAnsi="Arial" w:cs="Arial"/>
          <w:bCs/>
          <w:sz w:val="24"/>
          <w:szCs w:val="24"/>
        </w:rPr>
        <w:t>/</w:t>
      </w:r>
      <w:r w:rsidRPr="00B517CE">
        <w:rPr>
          <w:rFonts w:ascii="Arial" w:hAnsi="Arial" w:cs="Arial"/>
          <w:bCs/>
          <w:sz w:val="24"/>
          <w:szCs w:val="24"/>
        </w:rPr>
        <w:t xml:space="preserve"> Estação Ecológica Carijós</w:t>
      </w:r>
      <w:r w:rsidR="005323AF" w:rsidRPr="00B517CE">
        <w:rPr>
          <w:rFonts w:ascii="Arial" w:hAnsi="Arial" w:cs="Arial"/>
          <w:bCs/>
          <w:sz w:val="24"/>
          <w:szCs w:val="24"/>
        </w:rPr>
        <w:t>/</w:t>
      </w:r>
      <w:r w:rsidRPr="00B517CE">
        <w:rPr>
          <w:rFonts w:ascii="Arial" w:hAnsi="Arial" w:cs="Arial"/>
          <w:bCs/>
          <w:sz w:val="24"/>
          <w:szCs w:val="24"/>
        </w:rPr>
        <w:t xml:space="preserve"> Reserva Biológica Marinha do Arvoredo </w:t>
      </w:r>
    </w:p>
    <w:p w:rsidR="00F31022" w:rsidRDefault="001B2158" w:rsidP="002E464A">
      <w:pPr>
        <w:pStyle w:val="PargrafodaLista"/>
        <w:numPr>
          <w:ilvl w:val="0"/>
          <w:numId w:val="21"/>
        </w:numPr>
        <w:suppressAutoHyphens/>
        <w:spacing w:before="120" w:line="240" w:lineRule="auto"/>
        <w:ind w:left="714" w:hanging="357"/>
        <w:jc w:val="both"/>
        <w:rPr>
          <w:rFonts w:ascii="Arial" w:hAnsi="Arial" w:cs="Arial"/>
          <w:bCs/>
          <w:sz w:val="24"/>
          <w:szCs w:val="24"/>
        </w:rPr>
      </w:pPr>
      <w:r>
        <w:rPr>
          <w:rFonts w:ascii="Arial" w:hAnsi="Arial" w:cs="Arial"/>
          <w:bCs/>
          <w:sz w:val="24"/>
          <w:szCs w:val="24"/>
        </w:rPr>
        <w:t xml:space="preserve">Posto </w:t>
      </w:r>
      <w:r w:rsidR="00F31022" w:rsidRPr="00B517CE">
        <w:rPr>
          <w:rFonts w:ascii="Arial" w:hAnsi="Arial" w:cs="Arial"/>
          <w:bCs/>
          <w:sz w:val="24"/>
          <w:szCs w:val="24"/>
        </w:rPr>
        <w:t>Admi</w:t>
      </w:r>
      <w:r>
        <w:rPr>
          <w:rFonts w:ascii="Arial" w:hAnsi="Arial" w:cs="Arial"/>
          <w:bCs/>
          <w:sz w:val="24"/>
          <w:szCs w:val="24"/>
        </w:rPr>
        <w:t>nistrativo</w:t>
      </w:r>
      <w:r w:rsidR="00F31022" w:rsidRPr="00B517CE">
        <w:rPr>
          <w:rFonts w:ascii="Arial" w:hAnsi="Arial" w:cs="Arial"/>
          <w:bCs/>
          <w:sz w:val="24"/>
          <w:szCs w:val="24"/>
        </w:rPr>
        <w:t xml:space="preserve"> do Parque Nacional de Ilha Grande</w:t>
      </w:r>
      <w:r>
        <w:rPr>
          <w:rFonts w:ascii="Arial" w:hAnsi="Arial" w:cs="Arial"/>
          <w:bCs/>
          <w:sz w:val="24"/>
          <w:szCs w:val="24"/>
        </w:rPr>
        <w:t xml:space="preserve"> no município de Guaíra</w:t>
      </w:r>
    </w:p>
    <w:p w:rsidR="001B2158" w:rsidRPr="00B517CE" w:rsidRDefault="001B2158" w:rsidP="002E464A">
      <w:pPr>
        <w:pStyle w:val="PargrafodaLista"/>
        <w:numPr>
          <w:ilvl w:val="0"/>
          <w:numId w:val="21"/>
        </w:numPr>
        <w:suppressAutoHyphens/>
        <w:spacing w:before="120" w:line="240" w:lineRule="auto"/>
        <w:ind w:left="714" w:hanging="357"/>
        <w:jc w:val="both"/>
        <w:rPr>
          <w:rFonts w:ascii="Arial" w:hAnsi="Arial" w:cs="Arial"/>
          <w:bCs/>
          <w:sz w:val="24"/>
          <w:szCs w:val="24"/>
        </w:rPr>
      </w:pPr>
      <w:r>
        <w:rPr>
          <w:rFonts w:ascii="Arial" w:hAnsi="Arial" w:cs="Arial"/>
          <w:bCs/>
          <w:sz w:val="24"/>
          <w:szCs w:val="24"/>
        </w:rPr>
        <w:t>Sede Administrativa do Parque Nacional de Ilha Grande no município de Umuarama</w:t>
      </w:r>
    </w:p>
    <w:p w:rsidR="00F31022" w:rsidRPr="00B517CE" w:rsidRDefault="00F31022" w:rsidP="00E43758">
      <w:pPr>
        <w:suppressAutoHyphens/>
        <w:jc w:val="both"/>
        <w:rPr>
          <w:b/>
          <w:bCs/>
        </w:rPr>
      </w:pPr>
    </w:p>
    <w:p w:rsidR="00F31022" w:rsidRPr="00B517CE" w:rsidRDefault="00F31022" w:rsidP="00E43758">
      <w:pPr>
        <w:suppressAutoHyphens/>
        <w:jc w:val="center"/>
        <w:rPr>
          <w:b/>
          <w:bCs/>
        </w:rPr>
      </w:pPr>
    </w:p>
    <w:p w:rsidR="00F31022" w:rsidRPr="00B517CE" w:rsidRDefault="00F31022" w:rsidP="00E43758">
      <w:pPr>
        <w:jc w:val="both"/>
        <w:rPr>
          <w:b/>
          <w:bCs/>
        </w:rPr>
      </w:pPr>
      <w:r w:rsidRPr="00B517CE">
        <w:rPr>
          <w:b/>
          <w:bCs/>
        </w:rPr>
        <w:t>1.</w:t>
      </w:r>
      <w:r w:rsidRPr="00B517CE">
        <w:rPr>
          <w:b/>
          <w:bCs/>
        </w:rPr>
        <w:tab/>
        <w:t>DA INTRODUÇÃO</w:t>
      </w:r>
      <w:r w:rsidRPr="00B517CE">
        <w:rPr>
          <w:b/>
          <w:bCs/>
        </w:rPr>
        <w:tab/>
      </w:r>
    </w:p>
    <w:p w:rsidR="00F31022" w:rsidRPr="00B517CE" w:rsidRDefault="00F31022" w:rsidP="00E43758">
      <w:pPr>
        <w:jc w:val="both"/>
        <w:rPr>
          <w:b/>
          <w:bCs/>
        </w:rPr>
      </w:pPr>
    </w:p>
    <w:p w:rsidR="00F31022" w:rsidRPr="00B517CE" w:rsidRDefault="00F31022" w:rsidP="00E43758">
      <w:pPr>
        <w:pStyle w:val="Corpodetexto"/>
        <w:numPr>
          <w:ilvl w:val="1"/>
          <w:numId w:val="4"/>
        </w:numPr>
        <w:spacing w:before="0" w:after="0"/>
      </w:pPr>
      <w:r w:rsidRPr="00B517CE">
        <w:t>Este Termo de Referência estabelece as condições para contratação de empresa especializada na prestação dos serviços de assistência técnica, mediante manutenção preventiva e corretiva das centrais telefônicas instaladas na Sede Administrativa Conjunta da Coordenação Regional CR-9, APA Anhatomirim, ESEC Car</w:t>
      </w:r>
      <w:r w:rsidR="00244E0C">
        <w:t>ijós</w:t>
      </w:r>
      <w:r w:rsidR="007B73C6">
        <w:t xml:space="preserve"> e</w:t>
      </w:r>
      <w:r w:rsidR="00932D7B">
        <w:t xml:space="preserve"> Rebio Marinha do Arvoredo, no Posto</w:t>
      </w:r>
      <w:r w:rsidR="00ED0930">
        <w:t xml:space="preserve"> Administrativo e na Sede do</w:t>
      </w:r>
      <w:r w:rsidRPr="00B517CE">
        <w:t xml:space="preserve"> Parque Nacional de Ilha Grande</w:t>
      </w:r>
      <w:r w:rsidR="000103D1">
        <w:t>,</w:t>
      </w:r>
      <w:r w:rsidR="00244E0C" w:rsidRPr="00BD609B">
        <w:t>Unidade</w:t>
      </w:r>
      <w:r w:rsidR="00244E0C">
        <w:t>s</w:t>
      </w:r>
      <w:r w:rsidR="00ED0930">
        <w:t xml:space="preserve"> </w:t>
      </w:r>
      <w:r w:rsidR="000103D1">
        <w:t>Descentralizadas</w:t>
      </w:r>
      <w:r w:rsidR="00244E0C">
        <w:t xml:space="preserve"> a</w:t>
      </w:r>
      <w:r w:rsidR="00244E0C" w:rsidRPr="00BD609B">
        <w:t>poiada</w:t>
      </w:r>
      <w:r w:rsidR="00244E0C">
        <w:t>s</w:t>
      </w:r>
      <w:r w:rsidR="00244E0C" w:rsidRPr="00BD609B">
        <w:t xml:space="preserve"> pela Unidade Avançada de Administração e Finanças Foz do Iguaçu - UAAF-FI/ICMBio</w:t>
      </w:r>
      <w:r w:rsidRPr="00B517CE">
        <w:t>. Ressaltamos que a presente contratação inclui o fornecimento de peças e acessórios de reposição novos, sem uso e compatíveis com as centrais telefônicas.</w:t>
      </w:r>
    </w:p>
    <w:p w:rsidR="00F31022" w:rsidRPr="00B517CE" w:rsidRDefault="00F31022" w:rsidP="002601DE">
      <w:pPr>
        <w:pStyle w:val="Corpodetexto"/>
        <w:spacing w:before="0" w:after="0"/>
        <w:ind w:left="720"/>
      </w:pPr>
    </w:p>
    <w:p w:rsidR="00F31022" w:rsidRDefault="00F31022" w:rsidP="000103D1">
      <w:pPr>
        <w:pStyle w:val="Corpodetexto"/>
        <w:spacing w:before="0" w:after="0"/>
        <w:ind w:left="697" w:hanging="697"/>
      </w:pPr>
      <w:r w:rsidRPr="00B517CE">
        <w:t>1.2.</w:t>
      </w:r>
      <w:r w:rsidRPr="00B517CE">
        <w:tab/>
      </w:r>
      <w:r w:rsidR="000103D1" w:rsidRPr="00C9032E">
        <w:t xml:space="preserve">Cumpre esclarecer que </w:t>
      </w:r>
      <w:r w:rsidR="000103D1">
        <w:t>a contratação dos serviços</w:t>
      </w:r>
      <w:r w:rsidR="000103D1" w:rsidRPr="00C9032E">
        <w:t xml:space="preserve"> acima descritos têm como respaldo legal o disposto na Portaria nº. 228/DIPLAN/ICMBio de 11/05/2012, publicada no Boletim de Serviço do ICMBio em 11/05/2012, a qual institui a nova distribuição das Coordenações Regionais, Centros Nacionais de Pesquisa e Conservação e suas Bases e Unidades de Conservação</w:t>
      </w:r>
      <w:r w:rsidR="000103D1">
        <w:t xml:space="preserve"> por UAAF, passando a</w:t>
      </w:r>
      <w:r w:rsidR="000103D1" w:rsidRPr="00C9032E">
        <w:t xml:space="preserve"> Unidade Avançada de Administração e Finanças - UAAF-FI/ICMBio a apoiar trinta e nove Unidades de Conservação e uma Coordenação Regional, sendo: CR 9 – Florianópolis/SC, APA de Anhatomirim,APA da Baleia Franca,  APA de  Guaraqueçaba, APA de Ibirapuitã, APA Ilhas e Várzeas do Rio Paraná, ARIE Pontal dos Latinos e Pontal do Santiago, ARIE Serra das Abelhas Rio da Prata, ESEC da Mata Preta, ESEC de Aracuri-Esmeralda, ESEC de Carijós, ESEC de Guaraqueçaba, ESEC do Taim, FLONA Açungui, FLONA Caçador, FLONA Canela, FLONA Chapecó, FLONA Ibirama, FLONA Irati, FLONA Passo Fundo, FLONA Piraí do Sul, FLONA São Francisco de Paula, FLONA Três </w:t>
      </w:r>
      <w:r w:rsidR="000103D1" w:rsidRPr="00C9032E">
        <w:lastRenderedPageBreak/>
        <w:t>Barras, PARNA da Lagoa do Peixe, PARNA Serra de Itajaí, PARNA Araucárias, PARNA de Aparados da Serra, PARNA Ilha Grande, PARNA São Joaquim, PARNA de Serra Geral, PARNA Iguaçu, PARNA Superagui,  PARNA dos Campos Gerais, PARNA Saint Hilaire/Lange, RVS da Ilha dos Lobos, RVS Campos de Palmas, REBIO das Araucárias, REBIO Perobas, REBIO Marinha do Arvoredo, RESEX Pirajubaé.</w:t>
      </w:r>
    </w:p>
    <w:p w:rsidR="000103D1" w:rsidRPr="00B517CE" w:rsidRDefault="000103D1" w:rsidP="000103D1">
      <w:pPr>
        <w:pStyle w:val="Corpodetexto"/>
        <w:spacing w:before="0" w:after="0"/>
        <w:ind w:left="697" w:hanging="697"/>
      </w:pPr>
    </w:p>
    <w:p w:rsidR="00F31022" w:rsidRPr="00B517CE" w:rsidRDefault="00F31022" w:rsidP="00E43758">
      <w:pPr>
        <w:pStyle w:val="Recuodecorpodetexto3"/>
        <w:spacing w:before="0" w:after="0"/>
        <w:ind w:left="697" w:hanging="700"/>
      </w:pPr>
      <w:r w:rsidRPr="00B517CE">
        <w:t>1.3.</w:t>
      </w:r>
      <w:r w:rsidRPr="00B517CE">
        <w:tab/>
        <w:t xml:space="preserve">Destaca-se que as centrais telefônicas descritas no </w:t>
      </w:r>
      <w:r w:rsidR="00F8539D" w:rsidRPr="00B517CE">
        <w:t xml:space="preserve">Documento </w:t>
      </w:r>
      <w:r w:rsidRPr="00B517CE">
        <w:t>I</w:t>
      </w:r>
      <w:r w:rsidR="00F8539D" w:rsidRPr="00B517CE">
        <w:t xml:space="preserve"> deste Termo de Referência, </w:t>
      </w:r>
      <w:r w:rsidRPr="00B517CE">
        <w:t>são imprescindíveis para o desenvolvimento das atividades exercidas nas referidas UC‘s e CR-9 Apoiadas.</w:t>
      </w:r>
    </w:p>
    <w:p w:rsidR="00F31022" w:rsidRPr="00B517CE" w:rsidRDefault="00F31022" w:rsidP="00E43758">
      <w:pPr>
        <w:pStyle w:val="Recuodecorpodetexto3"/>
        <w:spacing w:before="0" w:after="0"/>
        <w:ind w:left="697" w:hanging="700"/>
      </w:pPr>
    </w:p>
    <w:p w:rsidR="00F31022" w:rsidRPr="00B517CE" w:rsidRDefault="00F31022" w:rsidP="00ED2A05">
      <w:pPr>
        <w:pStyle w:val="BodyText21"/>
        <w:ind w:left="720" w:right="108" w:hanging="720"/>
        <w:rPr>
          <w:sz w:val="24"/>
          <w:szCs w:val="24"/>
          <w:lang w:val="pt-BR"/>
        </w:rPr>
      </w:pPr>
      <w:r w:rsidRPr="00B517CE">
        <w:rPr>
          <w:sz w:val="24"/>
          <w:szCs w:val="24"/>
          <w:lang w:val="pt-BR"/>
        </w:rPr>
        <w:t>1.4.</w:t>
      </w:r>
      <w:r w:rsidRPr="00B517CE">
        <w:rPr>
          <w:sz w:val="24"/>
          <w:szCs w:val="24"/>
          <w:lang w:val="pt-BR"/>
        </w:rPr>
        <w:tab/>
        <w:t>Assim, o presente Termo de Referência tem por objetivo definir o conjunto de elementos técnicos que nortearão o procedimento licitatório para a</w:t>
      </w:r>
      <w:r w:rsidR="00ED0930">
        <w:rPr>
          <w:sz w:val="24"/>
          <w:szCs w:val="24"/>
          <w:lang w:val="pt-BR"/>
        </w:rPr>
        <w:t xml:space="preserve"> </w:t>
      </w:r>
      <w:r w:rsidRPr="00B517CE">
        <w:rPr>
          <w:sz w:val="24"/>
          <w:szCs w:val="24"/>
          <w:lang w:val="pt-BR"/>
        </w:rPr>
        <w:t>contratação de empresa especializada na prestação dos serviços acima elencados, para atender a demanda da Coordenação Regional CR-9, APA Anhatomirim, ESEC Car</w:t>
      </w:r>
      <w:r w:rsidR="000103D1">
        <w:rPr>
          <w:sz w:val="24"/>
          <w:szCs w:val="24"/>
          <w:lang w:val="pt-BR"/>
        </w:rPr>
        <w:t>ijós, Rebio Marinha do Arvoredo e Parque Nacional de Ilha Grande</w:t>
      </w:r>
      <w:r w:rsidRPr="00B517CE">
        <w:rPr>
          <w:sz w:val="24"/>
          <w:szCs w:val="24"/>
          <w:lang w:val="pt-BR"/>
        </w:rPr>
        <w:t>.</w:t>
      </w:r>
    </w:p>
    <w:p w:rsidR="00F31022" w:rsidRPr="00B517CE" w:rsidRDefault="00F31022" w:rsidP="00ED2A05">
      <w:pPr>
        <w:pStyle w:val="Recuodecorpodetexto3"/>
        <w:spacing w:before="0" w:after="0"/>
        <w:ind w:left="-3" w:hanging="720"/>
      </w:pPr>
    </w:p>
    <w:p w:rsidR="00F31022" w:rsidRPr="00B517CE" w:rsidRDefault="00F31022" w:rsidP="00ED2A05">
      <w:pPr>
        <w:pStyle w:val="Recuodecorpodetexto3"/>
        <w:spacing w:before="0" w:after="0"/>
        <w:ind w:left="-3" w:hanging="720"/>
      </w:pPr>
    </w:p>
    <w:p w:rsidR="00F31022" w:rsidRPr="00B517CE" w:rsidRDefault="00F31022" w:rsidP="00ED2A05">
      <w:pPr>
        <w:pStyle w:val="Recuodecorpodetexto3"/>
        <w:spacing w:before="0" w:after="0"/>
        <w:ind w:left="-3" w:hanging="720"/>
        <w:rPr>
          <w:b/>
        </w:rPr>
      </w:pPr>
      <w:r w:rsidRPr="00B517CE">
        <w:rPr>
          <w:b/>
        </w:rPr>
        <w:tab/>
        <w:t>2.</w:t>
      </w:r>
      <w:r w:rsidRPr="00B517CE">
        <w:rPr>
          <w:b/>
        </w:rPr>
        <w:tab/>
        <w:t>DA JUSTIFICATIVA</w:t>
      </w:r>
    </w:p>
    <w:p w:rsidR="00F31022" w:rsidRPr="00B517CE" w:rsidRDefault="00F31022" w:rsidP="00ED2A05">
      <w:pPr>
        <w:pStyle w:val="Recuodecorpodetexto3"/>
        <w:spacing w:before="0" w:after="0"/>
        <w:ind w:left="-3" w:hanging="720"/>
        <w:rPr>
          <w:b/>
        </w:rPr>
      </w:pPr>
    </w:p>
    <w:p w:rsidR="00F31022" w:rsidRPr="00B517CE" w:rsidRDefault="00F31022" w:rsidP="00312545">
      <w:pPr>
        <w:pStyle w:val="Recuodecorpodetexto3"/>
        <w:numPr>
          <w:ilvl w:val="1"/>
          <w:numId w:val="12"/>
        </w:numPr>
        <w:spacing w:before="0" w:after="0"/>
      </w:pPr>
      <w:r w:rsidRPr="00B517CE">
        <w:t>A UAAF-FI/ICMBio tem envidado esforços para atender</w:t>
      </w:r>
      <w:r w:rsidR="000103D1">
        <w:t xml:space="preserve"> as necessidades das UD</w:t>
      </w:r>
      <w:r w:rsidRPr="00B517CE">
        <w:t xml:space="preserve">’s Apoiadas, visando uma gestão eficiente e eficaz com vistas a atingir as metas institucionais. Para que essas metas sejam alcançadas, a manutenção preventiva e corretiva das centrais telefônicas, citadas no </w:t>
      </w:r>
      <w:r w:rsidR="00ED0930">
        <w:t>Documento I deste Termo de Referência</w:t>
      </w:r>
      <w:r w:rsidRPr="00B517CE">
        <w:t xml:space="preserve">, assumem um papel fundamental. </w:t>
      </w:r>
    </w:p>
    <w:p w:rsidR="00F31022" w:rsidRPr="00B517CE" w:rsidRDefault="00F31022" w:rsidP="00ED2A05">
      <w:pPr>
        <w:pStyle w:val="Recuodecorpodetexto3"/>
        <w:spacing w:before="0" w:after="0"/>
        <w:ind w:hanging="720"/>
      </w:pPr>
    </w:p>
    <w:p w:rsidR="00F31022" w:rsidRPr="00B517CE" w:rsidRDefault="00F31022" w:rsidP="000103D1">
      <w:pPr>
        <w:pStyle w:val="Recuodecorpodetexto3"/>
        <w:spacing w:after="0"/>
        <w:ind w:left="703" w:hanging="720"/>
      </w:pPr>
      <w:r w:rsidRPr="00B517CE">
        <w:t>2.2</w:t>
      </w:r>
      <w:r w:rsidRPr="00B517CE">
        <w:tab/>
      </w:r>
      <w:r w:rsidR="00BD2349">
        <w:t xml:space="preserve">Os serviços de manutenção são </w:t>
      </w:r>
      <w:r w:rsidRPr="00B517CE">
        <w:t>de natureza essencial e indispens</w:t>
      </w:r>
      <w:r w:rsidR="000103D1">
        <w:t>ável para as necessidades das UD</w:t>
      </w:r>
      <w:r w:rsidRPr="00B517CE">
        <w:t>’s Apoiadas, levando-se em conta que a execução das atividades administrativas depend</w:t>
      </w:r>
      <w:r w:rsidRPr="005828CE">
        <w:t>e</w:t>
      </w:r>
      <w:r w:rsidRPr="00B517CE">
        <w:t xml:space="preserve"> dos meios de comunicação</w:t>
      </w:r>
      <w:r w:rsidR="00BD2349">
        <w:t>,</w:t>
      </w:r>
      <w:r w:rsidRPr="00B517CE">
        <w:t xml:space="preserve"> em especial dos sistemas telefônicos, e para isso é preciso que os serviços de telefonia disponham em tempo integral da estrutura </w:t>
      </w:r>
      <w:r w:rsidR="00BD2349">
        <w:t>necessária ao seu funcionamento</w:t>
      </w:r>
      <w:r w:rsidRPr="00B517CE">
        <w:t>.</w:t>
      </w:r>
    </w:p>
    <w:p w:rsidR="00F31022" w:rsidRPr="00B517CE" w:rsidRDefault="00F31022" w:rsidP="000103D1">
      <w:pPr>
        <w:pStyle w:val="Recuodecorpodetexto3"/>
        <w:spacing w:before="0" w:after="0"/>
        <w:ind w:left="703" w:hanging="720"/>
      </w:pPr>
    </w:p>
    <w:p w:rsidR="00F31022" w:rsidRPr="00B517CE" w:rsidRDefault="00BD2349" w:rsidP="00ED2A05">
      <w:pPr>
        <w:pStyle w:val="Recuodecorpodetexto3"/>
        <w:spacing w:after="0"/>
        <w:ind w:left="705" w:hanging="720"/>
      </w:pPr>
      <w:r>
        <w:t>2.3</w:t>
      </w:r>
      <w:r>
        <w:tab/>
        <w:t>Diante dessa</w:t>
      </w:r>
      <w:r w:rsidR="00F31022" w:rsidRPr="00B517CE">
        <w:t xml:space="preserve"> necessidade de se manter constantemente em pleno funcionamento as centrais telefônicas, justifica-se a </w:t>
      </w:r>
      <w:r>
        <w:t>contratação de</w:t>
      </w:r>
      <w:r w:rsidR="00F31022" w:rsidRPr="00B517CE">
        <w:t xml:space="preserve"> uma empresa especializada na execução dos serviços de assistência técnica, mediante manutenção preventiva e corretiva, a fim de evitar interrupções momentâneas ou até mesmo paralisações temporárias ou permanentes das atividades do órgão, que atualmente tanto depende destes recursos tecnológicos. </w:t>
      </w:r>
    </w:p>
    <w:p w:rsidR="00BD2349" w:rsidRDefault="00BD2349" w:rsidP="007012E9">
      <w:pPr>
        <w:ind w:left="705" w:hanging="705"/>
        <w:jc w:val="both"/>
      </w:pPr>
    </w:p>
    <w:p w:rsidR="00DF117B" w:rsidRPr="0035229E" w:rsidRDefault="00BD2349" w:rsidP="007012E9">
      <w:pPr>
        <w:ind w:left="705" w:hanging="705"/>
        <w:jc w:val="both"/>
      </w:pPr>
      <w:r w:rsidRPr="00995638">
        <w:t>2.4</w:t>
      </w:r>
      <w:r w:rsidR="007012E9" w:rsidRPr="00995638">
        <w:tab/>
        <w:t xml:space="preserve">Cabe mencionar que </w:t>
      </w:r>
      <w:r w:rsidR="0035229E">
        <w:t xml:space="preserve">havia contrato </w:t>
      </w:r>
      <w:r w:rsidR="00932D7B">
        <w:t xml:space="preserve">para manutenção das centrais instaladas na Sede </w:t>
      </w:r>
      <w:r w:rsidR="00932D7B" w:rsidRPr="00B517CE">
        <w:rPr>
          <w:bCs/>
        </w:rPr>
        <w:t>Administrativa Conjunta da Coordenação Regional CR-9/ Área de Proteção Ambiental de Anhatomirim/ Estação Ecológica Carijós/ Reserva Biológica Marinha do Arvoredo</w:t>
      </w:r>
      <w:r w:rsidR="00932D7B">
        <w:rPr>
          <w:bCs/>
        </w:rPr>
        <w:t xml:space="preserve"> e no Posto Administrativo do Parque Nacional de Ilha Grande e</w:t>
      </w:r>
      <w:r w:rsidR="0035229E">
        <w:t xml:space="preserve"> que o mesmo venceu no mês de novembro de 2012, mas não pôde ser prorrogado por problemas com a regularidade do SICAF da empresa contratada. Dessa forma, a realização de nova licitação é necessária para garantir a continuidade da manutenção e perfeito funcionamento das centrais telefônicas em questão.</w:t>
      </w:r>
    </w:p>
    <w:p w:rsidR="004D2366" w:rsidRDefault="004D2366" w:rsidP="00ED2A05">
      <w:pPr>
        <w:ind w:left="705" w:hanging="720"/>
        <w:jc w:val="both"/>
      </w:pPr>
    </w:p>
    <w:p w:rsidR="007012E9" w:rsidRDefault="007012E9" w:rsidP="00ED2A05">
      <w:pPr>
        <w:ind w:left="705" w:hanging="720"/>
        <w:jc w:val="both"/>
      </w:pPr>
    </w:p>
    <w:p w:rsidR="00BD2349" w:rsidRDefault="00BD2349" w:rsidP="00ED2A05">
      <w:pPr>
        <w:ind w:left="705" w:hanging="720"/>
        <w:jc w:val="both"/>
      </w:pPr>
    </w:p>
    <w:p w:rsidR="007B73C6" w:rsidRDefault="007B73C6" w:rsidP="00ED2A05">
      <w:pPr>
        <w:ind w:left="705" w:hanging="720"/>
        <w:jc w:val="both"/>
      </w:pPr>
    </w:p>
    <w:p w:rsidR="00BD2349" w:rsidRPr="004C6D18" w:rsidRDefault="00BD2349" w:rsidP="00BD2349">
      <w:pPr>
        <w:ind w:left="705" w:hanging="705"/>
        <w:jc w:val="both"/>
      </w:pPr>
      <w:r w:rsidRPr="004C6D18">
        <w:rPr>
          <w:b/>
        </w:rPr>
        <w:t>3.</w:t>
      </w:r>
      <w:r w:rsidRPr="004C6D18">
        <w:rPr>
          <w:b/>
        </w:rPr>
        <w:tab/>
      </w:r>
      <w:r w:rsidRPr="004C6D18">
        <w:rPr>
          <w:b/>
        </w:rPr>
        <w:tab/>
        <w:t>DA ADOÇÃO DA MODALIDADE PREGÃO E DA DEFINIÇÃO DE SERVIÇOS COMUNS</w:t>
      </w:r>
    </w:p>
    <w:p w:rsidR="00BD2349" w:rsidRPr="004C6D18" w:rsidRDefault="00BD2349" w:rsidP="00BD2349">
      <w:pPr>
        <w:jc w:val="both"/>
      </w:pPr>
    </w:p>
    <w:p w:rsidR="00BD2349" w:rsidRPr="004C6D18" w:rsidRDefault="00BD2349" w:rsidP="00BD2349">
      <w:pPr>
        <w:ind w:left="705" w:hanging="705"/>
        <w:jc w:val="both"/>
      </w:pPr>
      <w:r w:rsidRPr="004C6D18">
        <w:t>3.1</w:t>
      </w:r>
      <w:r w:rsidRPr="004C6D18">
        <w:tab/>
      </w:r>
      <w:r w:rsidRPr="004C6D18">
        <w:tab/>
        <w:t xml:space="preserve">A adoção do pregão como modalidade de licitação para a contratação do objeto em tela, consiste do fato dos serviços enquadrarem-se na categoria de serviços comuns. Pela definição legal consideram-se comuns </w:t>
      </w:r>
      <w:r w:rsidRPr="004C6D18">
        <w:rPr>
          <w:b/>
        </w:rPr>
        <w:t>“</w:t>
      </w:r>
      <w:r w:rsidRPr="004C6D18">
        <w:rPr>
          <w:i/>
          <w:iCs/>
        </w:rPr>
        <w:t>aqueles cujos padrões de desempenho e qualidade possam ser objetivamente definidos pelo edital, p</w:t>
      </w:r>
      <w:r w:rsidR="00DF1D2F">
        <w:rPr>
          <w:i/>
          <w:iCs/>
        </w:rPr>
        <w:t xml:space="preserve"> </w:t>
      </w:r>
      <w:r w:rsidRPr="004C6D18">
        <w:rPr>
          <w:i/>
          <w:iCs/>
        </w:rPr>
        <w:t xml:space="preserve">or meio de especificações usuais no mercado.” Parágrafo único do Art. </w:t>
      </w:r>
      <w:r w:rsidRPr="004C6D18">
        <w:t xml:space="preserve">1º da Lei 10.520/05. </w:t>
      </w:r>
    </w:p>
    <w:p w:rsidR="00BD2349" w:rsidRPr="004C6D18" w:rsidRDefault="00BD2349" w:rsidP="00BD2349">
      <w:pPr>
        <w:ind w:left="705" w:hanging="705"/>
        <w:jc w:val="both"/>
      </w:pPr>
    </w:p>
    <w:p w:rsidR="00BD2349" w:rsidRPr="004C6D18" w:rsidRDefault="00BD2349" w:rsidP="00BD2349">
      <w:pPr>
        <w:ind w:left="705" w:hanging="705"/>
        <w:jc w:val="both"/>
      </w:pPr>
      <w:r w:rsidRPr="004C6D18">
        <w:t>3.2</w:t>
      </w:r>
      <w:r w:rsidRPr="004C6D18">
        <w:tab/>
        <w:t xml:space="preserve">A concisão dessa definição torna necessária a análise de entendimento de doutrinadores sobre essa questão: </w:t>
      </w:r>
    </w:p>
    <w:p w:rsidR="00BD2349" w:rsidRPr="004C6D18" w:rsidRDefault="00BD2349" w:rsidP="00BD2349">
      <w:pPr>
        <w:ind w:left="705" w:hanging="705"/>
      </w:pPr>
    </w:p>
    <w:p w:rsidR="00BD2349" w:rsidRPr="004C6D18" w:rsidRDefault="00BD2349" w:rsidP="00BD2349">
      <w:pPr>
        <w:numPr>
          <w:ilvl w:val="2"/>
          <w:numId w:val="44"/>
        </w:numPr>
        <w:jc w:val="both"/>
        <w:rPr>
          <w:rFonts w:eastAsia="MyriadPro-Regular"/>
        </w:rPr>
      </w:pPr>
      <w:r w:rsidRPr="004C6D18">
        <w:rPr>
          <w:rFonts w:eastAsia="MyriadPro-Regular"/>
        </w:rPr>
        <w:t>Para Marçal Justen Filho, “</w:t>
      </w:r>
      <w:r w:rsidRPr="004C6D18">
        <w:rPr>
          <w:rFonts w:eastAsia="MyriadPro-Regular"/>
          <w:i/>
        </w:rPr>
        <w:t>o bem ou serviço é comum quando a Administração não formula exigências especificas para uma contratação determinada, mas se vale dos bens ou serviços tal como disponíveis no mercado</w:t>
      </w:r>
      <w:r w:rsidRPr="004C6D18">
        <w:rPr>
          <w:rFonts w:eastAsia="MyriadPro-Regular"/>
        </w:rPr>
        <w:t xml:space="preserve">” (Pregão: Comentários a Legislação do Pregão Comum e Eletrônico - 4a ed., São Paulo: Renovar, 2005, p. 26). Aduz ainda o doutrinador: </w:t>
      </w:r>
      <w:r w:rsidRPr="004C6D18">
        <w:rPr>
          <w:rFonts w:eastAsia="MyriadPro-Regular"/>
          <w:i/>
        </w:rPr>
        <w:t>“bem ou serviço comum é aquele que se apresenta sob identidade e características padronizadas e que se encontra disponível a qualquer tempo, num mercado próprio</w:t>
      </w:r>
      <w:r w:rsidRPr="004C6D18">
        <w:rPr>
          <w:rFonts w:eastAsia="MyriadPro-Regular"/>
        </w:rPr>
        <w:t>”.</w:t>
      </w:r>
    </w:p>
    <w:p w:rsidR="00BD2349" w:rsidRPr="004C6D18" w:rsidRDefault="00BD2349" w:rsidP="00BD2349">
      <w:pPr>
        <w:ind w:left="704"/>
        <w:jc w:val="both"/>
        <w:rPr>
          <w:rFonts w:eastAsia="MyriadPro-Regular"/>
        </w:rPr>
      </w:pPr>
    </w:p>
    <w:p w:rsidR="00BD2349" w:rsidRPr="004C6D18" w:rsidRDefault="00BD2349" w:rsidP="00BD2349">
      <w:pPr>
        <w:numPr>
          <w:ilvl w:val="8"/>
          <w:numId w:val="43"/>
        </w:numPr>
        <w:ind w:left="1418" w:hanging="851"/>
        <w:jc w:val="both"/>
      </w:pPr>
      <w:r w:rsidRPr="004C6D18">
        <w:t>3.2.2</w:t>
      </w:r>
      <w:r w:rsidRPr="004C6D18">
        <w:tab/>
        <w:t>Jessé Torres Pereira Junior observa que</w:t>
      </w:r>
      <w:r w:rsidRPr="004C6D18">
        <w:rPr>
          <w:rFonts w:ascii="Times New Roman" w:hAnsi="Times New Roman"/>
        </w:rPr>
        <w:t>: “</w:t>
      </w:r>
      <w:r w:rsidRPr="004C6D18">
        <w:rPr>
          <w:i/>
          <w:iCs/>
        </w:rPr>
        <w:t xml:space="preserve">Em aproximação inicial do tema, pareceu que ‘comum’ também sugeria simplicidade. Percebe-se, a seguir, que não. O objeto pode portar complexidade técnica e ainda assim ser ‘comum’, no sentido de que essa técnica é perfeitamente conhecida, dominada e oferecida pelo mercado. Sendo tal técnica bastante para atender às necessidades da Administração, a modalidade pregão é cabível a despeito da maior sofisticação do objeto. </w:t>
      </w:r>
      <w:r w:rsidRPr="004C6D18">
        <w:t xml:space="preserve">PEREIRA JUNIOR, Jessé Torres. </w:t>
      </w:r>
      <w:r w:rsidRPr="004C6D18">
        <w:rPr>
          <w:i/>
          <w:iCs/>
        </w:rPr>
        <w:t xml:space="preserve">Comentários à Lei das Licitações e Contratações da Administração Pública. </w:t>
      </w:r>
      <w:r w:rsidRPr="004C6D18">
        <w:t>6 ed. Rio de Janeiro: Renovar, 2003. p.1006.”</w:t>
      </w:r>
    </w:p>
    <w:p w:rsidR="00BD2349" w:rsidRPr="004C6D18" w:rsidRDefault="00BD2349" w:rsidP="00BD2349">
      <w:pPr>
        <w:ind w:left="705" w:hanging="705"/>
        <w:jc w:val="both"/>
      </w:pPr>
    </w:p>
    <w:p w:rsidR="00BD2349" w:rsidRDefault="00BD2349" w:rsidP="00BD2349">
      <w:pPr>
        <w:ind w:left="705" w:hanging="705"/>
        <w:jc w:val="both"/>
      </w:pPr>
      <w:r w:rsidRPr="004C6D18">
        <w:t>3.3</w:t>
      </w:r>
      <w:r w:rsidRPr="004C6D18">
        <w:tab/>
        <w:t>Diante do exposto, amparada pela Lei 8.666/93, Lei 10.520/05 e Decreto 3.931/01, a presente contratação se faz possível na modalidade pregão visto que os serviços objeto do presente Termo de Referência se amoldam ao conceito de serviços comuns.</w:t>
      </w:r>
    </w:p>
    <w:p w:rsidR="00BD2349" w:rsidRPr="00B517CE" w:rsidRDefault="00BD2349" w:rsidP="00ED2A05">
      <w:pPr>
        <w:ind w:left="705" w:hanging="720"/>
        <w:jc w:val="both"/>
      </w:pPr>
    </w:p>
    <w:p w:rsidR="007012E9" w:rsidRPr="00B517CE" w:rsidRDefault="007012E9" w:rsidP="00ED2A05">
      <w:pPr>
        <w:ind w:left="705" w:hanging="720"/>
        <w:jc w:val="both"/>
        <w:rPr>
          <w:b/>
          <w:bCs/>
        </w:rPr>
      </w:pPr>
    </w:p>
    <w:p w:rsidR="00F31022" w:rsidRPr="00B517CE" w:rsidRDefault="000D4E21" w:rsidP="00E43758">
      <w:pPr>
        <w:pStyle w:val="Recuodecorpodetexto"/>
        <w:tabs>
          <w:tab w:val="left" w:pos="720"/>
        </w:tabs>
        <w:ind w:right="108" w:firstLine="0"/>
        <w:rPr>
          <w:b/>
          <w:bCs/>
        </w:rPr>
      </w:pPr>
      <w:r>
        <w:rPr>
          <w:b/>
          <w:bCs/>
        </w:rPr>
        <w:t>4</w:t>
      </w:r>
      <w:r w:rsidR="00F31022" w:rsidRPr="00B517CE">
        <w:rPr>
          <w:b/>
          <w:bCs/>
        </w:rPr>
        <w:t>.</w:t>
      </w:r>
      <w:r w:rsidR="00F31022" w:rsidRPr="00B517CE">
        <w:rPr>
          <w:b/>
          <w:bCs/>
        </w:rPr>
        <w:tab/>
        <w:t>FUNDAMENTO LEGAL</w:t>
      </w:r>
    </w:p>
    <w:p w:rsidR="00F31022" w:rsidRPr="00B517CE" w:rsidRDefault="00F31022" w:rsidP="00E43758">
      <w:pPr>
        <w:pStyle w:val="Recuodecorpodetexto"/>
        <w:tabs>
          <w:tab w:val="left" w:pos="0"/>
        </w:tabs>
        <w:ind w:right="108" w:hanging="720"/>
        <w:rPr>
          <w:b/>
          <w:bCs/>
        </w:rPr>
      </w:pPr>
    </w:p>
    <w:p w:rsidR="00F31022" w:rsidRPr="00B517CE" w:rsidRDefault="000D4E21" w:rsidP="000D4E21">
      <w:pPr>
        <w:pStyle w:val="Corpodetexto"/>
        <w:spacing w:before="0" w:after="0"/>
        <w:ind w:right="108"/>
      </w:pPr>
      <w:r>
        <w:t>4.1</w:t>
      </w:r>
      <w:r>
        <w:tab/>
      </w:r>
      <w:r w:rsidR="00F31022" w:rsidRPr="00B517CE">
        <w:t>A contratação dos serviços obedecerá ao disposto:</w:t>
      </w:r>
    </w:p>
    <w:p w:rsidR="00F31022" w:rsidRPr="00B517CE" w:rsidRDefault="00F31022" w:rsidP="00E43758">
      <w:pPr>
        <w:pStyle w:val="Corpodetexto"/>
        <w:spacing w:before="0" w:after="0"/>
        <w:ind w:right="108"/>
      </w:pPr>
    </w:p>
    <w:p w:rsidR="00F31022" w:rsidRPr="00B517CE" w:rsidRDefault="00F31022" w:rsidP="00E43758">
      <w:pPr>
        <w:pStyle w:val="Corpodetexto"/>
        <w:numPr>
          <w:ilvl w:val="0"/>
          <w:numId w:val="1"/>
        </w:numPr>
        <w:tabs>
          <w:tab w:val="clear" w:pos="1440"/>
          <w:tab w:val="num" w:pos="1260"/>
        </w:tabs>
        <w:spacing w:before="0" w:after="0"/>
        <w:ind w:left="1260" w:right="108" w:hanging="540"/>
      </w:pPr>
      <w:r w:rsidRPr="00B517CE">
        <w:t>na Lei nº. 8.666 de 21.06.93 - Estabelece normas gerais sobre licitações e contratos administrativos pertinentes a obras, serviços (inclusive de publicidade), compras, alienações e locações no âmbito dos Poderes da União, dos Estados, do Distrito Federal e dos Municípios;</w:t>
      </w:r>
    </w:p>
    <w:p w:rsidR="00F31022" w:rsidRPr="00B517CE" w:rsidRDefault="00F31022" w:rsidP="00E43758">
      <w:pPr>
        <w:pStyle w:val="Corpodetexto"/>
        <w:tabs>
          <w:tab w:val="num" w:pos="1260"/>
        </w:tabs>
        <w:spacing w:before="0" w:after="0"/>
        <w:ind w:left="1260" w:right="108" w:hanging="540"/>
      </w:pPr>
    </w:p>
    <w:p w:rsidR="00F31022" w:rsidRPr="00B517CE" w:rsidRDefault="00F31022" w:rsidP="00E43758">
      <w:pPr>
        <w:pStyle w:val="Corpodetexto"/>
        <w:numPr>
          <w:ilvl w:val="0"/>
          <w:numId w:val="1"/>
        </w:numPr>
        <w:tabs>
          <w:tab w:val="clear" w:pos="1440"/>
          <w:tab w:val="num" w:pos="1260"/>
        </w:tabs>
        <w:spacing w:before="0" w:after="0"/>
        <w:ind w:left="1260" w:right="108" w:hanging="540"/>
      </w:pPr>
      <w:r w:rsidRPr="00B517CE">
        <w:t>na Lei nº. 9.632 de 07.05.98 – Dispõe sobre a extinção de cargos no âmbito da Administração Pública Federal direta, autárquica e fundacional, e dá outras providências;</w:t>
      </w:r>
    </w:p>
    <w:p w:rsidR="00F31022" w:rsidRPr="00B517CE" w:rsidRDefault="00F31022" w:rsidP="00E43758">
      <w:pPr>
        <w:pStyle w:val="Corpodetexto"/>
        <w:spacing w:before="0" w:after="0"/>
        <w:ind w:right="108"/>
      </w:pPr>
    </w:p>
    <w:p w:rsidR="00F31022" w:rsidRPr="00B517CE" w:rsidRDefault="00F31022" w:rsidP="00E43758">
      <w:pPr>
        <w:numPr>
          <w:ilvl w:val="0"/>
          <w:numId w:val="1"/>
        </w:numPr>
        <w:tabs>
          <w:tab w:val="clear" w:pos="1440"/>
          <w:tab w:val="num" w:pos="1260"/>
        </w:tabs>
        <w:ind w:left="1260" w:right="108" w:hanging="540"/>
        <w:jc w:val="both"/>
      </w:pPr>
      <w:r w:rsidRPr="00B517CE">
        <w:lastRenderedPageBreak/>
        <w:t>na Lei nº. 10.520 de 17.07.02 - Institui, no âmbito da União, Estados, Distrito Federal e Municípios, nos termos do art. 37, inciso XXI, da Constituição Federal, modalidade de licitação denominada pregão, para aquisição de bens e serviços comuns, e dá outras providências.</w:t>
      </w:r>
    </w:p>
    <w:p w:rsidR="00F31022" w:rsidRPr="00B517CE" w:rsidRDefault="00F31022" w:rsidP="00E43758">
      <w:pPr>
        <w:ind w:right="108"/>
        <w:jc w:val="both"/>
      </w:pPr>
    </w:p>
    <w:p w:rsidR="00F31022" w:rsidRPr="00B517CE" w:rsidRDefault="00F31022" w:rsidP="00E43758">
      <w:pPr>
        <w:pStyle w:val="Corpodetexto"/>
        <w:numPr>
          <w:ilvl w:val="0"/>
          <w:numId w:val="1"/>
        </w:numPr>
        <w:tabs>
          <w:tab w:val="clear" w:pos="1440"/>
          <w:tab w:val="num" w:pos="1260"/>
        </w:tabs>
        <w:spacing w:before="0" w:after="0"/>
        <w:ind w:left="1260" w:right="108" w:hanging="540"/>
        <w:rPr>
          <w:rStyle w:val="mensagem21"/>
          <w:rFonts w:ascii="Arial" w:hAnsi="Arial" w:cs="Arial"/>
          <w:sz w:val="24"/>
          <w:szCs w:val="24"/>
        </w:rPr>
      </w:pPr>
      <w:r w:rsidRPr="00B517CE">
        <w:t xml:space="preserve">no Decreto nº. 2.271 de 07.07.97 - Dispõe sobre a contratação de serviços pela Administração Pública Federal direta, autárquica e fundacional, e dá outras providências </w:t>
      </w:r>
      <w:r w:rsidRPr="00B517CE">
        <w:rPr>
          <w:rStyle w:val="mensagem21"/>
          <w:rFonts w:ascii="Arial" w:hAnsi="Arial" w:cs="Arial"/>
          <w:sz w:val="24"/>
          <w:szCs w:val="24"/>
        </w:rPr>
        <w:t>(terceirização).</w:t>
      </w:r>
    </w:p>
    <w:p w:rsidR="00F31022" w:rsidRPr="00B517CE" w:rsidRDefault="00F31022" w:rsidP="00E43758">
      <w:pPr>
        <w:tabs>
          <w:tab w:val="num" w:pos="1260"/>
        </w:tabs>
        <w:ind w:right="108"/>
        <w:jc w:val="both"/>
      </w:pPr>
    </w:p>
    <w:p w:rsidR="00F31022" w:rsidRPr="00B517CE" w:rsidRDefault="00F31022" w:rsidP="00E43758">
      <w:pPr>
        <w:numPr>
          <w:ilvl w:val="0"/>
          <w:numId w:val="1"/>
        </w:numPr>
        <w:tabs>
          <w:tab w:val="clear" w:pos="1440"/>
          <w:tab w:val="num" w:pos="1260"/>
        </w:tabs>
        <w:ind w:left="1260" w:right="108" w:hanging="540"/>
        <w:jc w:val="both"/>
      </w:pPr>
      <w:r w:rsidRPr="00B517CE">
        <w:t xml:space="preserve">no Decreto nº. 3.555 de 08.08.00, com suas alterações posteriores - Regulamenta a modalidade de licitação denominada pregão, para a aquisição de bens e serviços comuns; </w:t>
      </w:r>
    </w:p>
    <w:p w:rsidR="00F31022" w:rsidRPr="00B517CE" w:rsidRDefault="00F31022" w:rsidP="00E43758">
      <w:pPr>
        <w:ind w:right="108"/>
        <w:jc w:val="both"/>
      </w:pPr>
    </w:p>
    <w:p w:rsidR="00F31022" w:rsidRPr="00B517CE" w:rsidRDefault="00F31022" w:rsidP="00E43758">
      <w:pPr>
        <w:numPr>
          <w:ilvl w:val="0"/>
          <w:numId w:val="1"/>
        </w:numPr>
        <w:tabs>
          <w:tab w:val="clear" w:pos="1440"/>
          <w:tab w:val="num" w:pos="1260"/>
        </w:tabs>
        <w:ind w:left="1260" w:right="108" w:hanging="540"/>
        <w:jc w:val="both"/>
      </w:pPr>
      <w:r w:rsidRPr="00B517CE">
        <w:t>no Decreto nº. 3.722 de 09.01.01 - Regulamenta o art. 34 da Lei nº 8.666, de 21 de junho de 1993, e dispõe sobre o Sistema de Cadastramento Unificado de Fornecedores – SICAF.</w:t>
      </w:r>
    </w:p>
    <w:p w:rsidR="00F31022" w:rsidRPr="00B517CE" w:rsidRDefault="00F31022" w:rsidP="00E43758">
      <w:pPr>
        <w:ind w:right="108"/>
        <w:jc w:val="both"/>
      </w:pPr>
    </w:p>
    <w:p w:rsidR="00F31022" w:rsidRPr="00B517CE" w:rsidRDefault="00F31022" w:rsidP="00E43758">
      <w:pPr>
        <w:numPr>
          <w:ilvl w:val="0"/>
          <w:numId w:val="1"/>
        </w:numPr>
        <w:tabs>
          <w:tab w:val="clear" w:pos="1440"/>
          <w:tab w:val="num" w:pos="1260"/>
        </w:tabs>
        <w:ind w:left="1260" w:right="108" w:hanging="540"/>
        <w:jc w:val="both"/>
      </w:pPr>
      <w:r w:rsidRPr="00B517CE">
        <w:t>no Decreto nº. 5.450 de 31.05.05 - Regulamenta o pregão, na forma eletrônica, para aquisição de bens e serviços comuns, e dá outras providências.</w:t>
      </w:r>
    </w:p>
    <w:p w:rsidR="000C62B4" w:rsidRPr="00B517CE" w:rsidRDefault="000C62B4" w:rsidP="00E43758">
      <w:pPr>
        <w:ind w:left="720" w:right="108"/>
        <w:jc w:val="both"/>
      </w:pPr>
    </w:p>
    <w:p w:rsidR="00F31022" w:rsidRPr="00B517CE" w:rsidRDefault="00F31022" w:rsidP="00E43758">
      <w:pPr>
        <w:pStyle w:val="Newton"/>
        <w:numPr>
          <w:ilvl w:val="0"/>
          <w:numId w:val="2"/>
        </w:numPr>
        <w:tabs>
          <w:tab w:val="clear" w:pos="1507"/>
          <w:tab w:val="left" w:pos="800"/>
          <w:tab w:val="num" w:pos="1300"/>
        </w:tabs>
        <w:spacing w:after="0"/>
        <w:ind w:hanging="787"/>
        <w:jc w:val="both"/>
        <w:rPr>
          <w:b w:val="0"/>
          <w:bCs w:val="0"/>
          <w:sz w:val="24"/>
          <w:szCs w:val="24"/>
        </w:rPr>
      </w:pPr>
      <w:r w:rsidRPr="00B517CE">
        <w:rPr>
          <w:b w:val="0"/>
          <w:bCs w:val="0"/>
          <w:sz w:val="24"/>
          <w:szCs w:val="24"/>
        </w:rPr>
        <w:t>na Lei nº 8.078, de 11.09.90 – Código de Defesa do Consumidor;</w:t>
      </w:r>
    </w:p>
    <w:p w:rsidR="00F31022" w:rsidRPr="00B517CE" w:rsidRDefault="00F31022" w:rsidP="00E43758">
      <w:pPr>
        <w:pStyle w:val="Newton"/>
        <w:tabs>
          <w:tab w:val="left" w:pos="800"/>
        </w:tabs>
        <w:spacing w:after="0"/>
        <w:jc w:val="both"/>
        <w:rPr>
          <w:b w:val="0"/>
          <w:bCs w:val="0"/>
          <w:sz w:val="24"/>
          <w:szCs w:val="24"/>
        </w:rPr>
      </w:pPr>
    </w:p>
    <w:p w:rsidR="00F31022" w:rsidRDefault="00F31022" w:rsidP="00E43758">
      <w:pPr>
        <w:numPr>
          <w:ilvl w:val="0"/>
          <w:numId w:val="2"/>
        </w:numPr>
        <w:tabs>
          <w:tab w:val="clear" w:pos="1507"/>
          <w:tab w:val="num" w:pos="1300"/>
        </w:tabs>
        <w:ind w:left="1300" w:right="108" w:hanging="600"/>
        <w:jc w:val="both"/>
      </w:pPr>
      <w:r w:rsidRPr="00B517CE">
        <w:t xml:space="preserve">na Instrução Normativa nº 01/Ministério do Planejamento, Orçamento e Gestão, de 19.01.2010 – Dispõe os critérios de sustentabilidade ambiental na aquisição de bens, contratação de serviços ou obras pela Administração Publica Federal Direta, Autárquica e Fundacional e dá outras providências; </w:t>
      </w:r>
    </w:p>
    <w:p w:rsidR="002E464A" w:rsidRPr="00B517CE" w:rsidRDefault="002E464A" w:rsidP="002E464A">
      <w:pPr>
        <w:ind w:left="1300" w:right="108"/>
        <w:jc w:val="both"/>
      </w:pPr>
    </w:p>
    <w:p w:rsidR="00F31022" w:rsidRPr="00B517CE" w:rsidRDefault="00F31022" w:rsidP="00506E94">
      <w:pPr>
        <w:numPr>
          <w:ilvl w:val="0"/>
          <w:numId w:val="2"/>
        </w:numPr>
        <w:tabs>
          <w:tab w:val="clear" w:pos="1507"/>
          <w:tab w:val="num" w:pos="1260"/>
          <w:tab w:val="num" w:pos="1300"/>
        </w:tabs>
        <w:ind w:left="1300" w:right="108" w:hanging="600"/>
        <w:jc w:val="both"/>
      </w:pPr>
      <w:r w:rsidRPr="00B517CE">
        <w:t>na</w:t>
      </w:r>
      <w:r w:rsidRPr="00B517CE">
        <w:rPr>
          <w:bCs/>
        </w:rPr>
        <w:t xml:space="preserve">Instrução Normativa SLTI/MP nº. 02 de 11.10.10 - </w:t>
      </w:r>
      <w:r w:rsidRPr="00B517CE">
        <w:t>Estabelece normas para o funcionamento do Sistema de Cadastramento Unificado de Fornecedores - SICAF no âmbito dos órgãos e entidades integrantes do Sistema de Serviços Gerais – SISG.</w:t>
      </w:r>
    </w:p>
    <w:p w:rsidR="00F31022" w:rsidRPr="00B517CE" w:rsidRDefault="00F31022" w:rsidP="00506E94">
      <w:pPr>
        <w:tabs>
          <w:tab w:val="num" w:pos="1507"/>
        </w:tabs>
        <w:ind w:right="108"/>
        <w:jc w:val="both"/>
      </w:pPr>
    </w:p>
    <w:p w:rsidR="00F31022" w:rsidRPr="00B517CE" w:rsidRDefault="00F31022" w:rsidP="00506E94">
      <w:pPr>
        <w:numPr>
          <w:ilvl w:val="0"/>
          <w:numId w:val="2"/>
        </w:numPr>
        <w:tabs>
          <w:tab w:val="clear" w:pos="1507"/>
          <w:tab w:val="num" w:pos="1260"/>
          <w:tab w:val="num" w:pos="1300"/>
        </w:tabs>
        <w:ind w:left="1300" w:right="108" w:hanging="600"/>
        <w:jc w:val="both"/>
      </w:pPr>
      <w:r w:rsidRPr="00B517CE">
        <w:t xml:space="preserve">na Portaria Normativa  SLTI/MP Nº 27 de 10.11.2010 – Dispõe sobre os procedimentos a serem observados pelos inscritos no Sistema de Cadastramento Unificado de Fornecedores – SICAF e os órgãos integrantes do Sistema de Serviços Gerais – SIASG, quando da utilização do SICAF, após sua reestruturação. </w:t>
      </w:r>
    </w:p>
    <w:p w:rsidR="00F31022" w:rsidRPr="00B517CE" w:rsidRDefault="00F31022" w:rsidP="00506E94">
      <w:pPr>
        <w:ind w:left="1300" w:right="108"/>
        <w:jc w:val="both"/>
      </w:pPr>
    </w:p>
    <w:p w:rsidR="00F31022" w:rsidRPr="00B517CE" w:rsidRDefault="00F31022" w:rsidP="00506E94">
      <w:pPr>
        <w:ind w:left="1300" w:right="108"/>
        <w:jc w:val="both"/>
      </w:pPr>
    </w:p>
    <w:p w:rsidR="00F31022" w:rsidRPr="00B517CE" w:rsidRDefault="00E31F88" w:rsidP="00E43758">
      <w:pPr>
        <w:jc w:val="both"/>
        <w:rPr>
          <w:b/>
          <w:bCs/>
        </w:rPr>
      </w:pPr>
      <w:r>
        <w:rPr>
          <w:b/>
          <w:bCs/>
        </w:rPr>
        <w:t>5</w:t>
      </w:r>
      <w:r w:rsidR="00F31022" w:rsidRPr="00B517CE">
        <w:rPr>
          <w:b/>
          <w:bCs/>
        </w:rPr>
        <w:t>.</w:t>
      </w:r>
      <w:r w:rsidR="00F31022" w:rsidRPr="00B517CE">
        <w:rPr>
          <w:b/>
          <w:bCs/>
        </w:rPr>
        <w:tab/>
        <w:t>DAS DEFINIÇÕES</w:t>
      </w:r>
    </w:p>
    <w:p w:rsidR="00F31022" w:rsidRPr="00B517CE" w:rsidRDefault="00F31022" w:rsidP="00E43758">
      <w:pPr>
        <w:jc w:val="both"/>
        <w:rPr>
          <w:b/>
          <w:bCs/>
        </w:rPr>
      </w:pPr>
    </w:p>
    <w:p w:rsidR="00F31022" w:rsidRPr="00B517CE" w:rsidRDefault="00E31F88" w:rsidP="00E31F88">
      <w:pPr>
        <w:jc w:val="both"/>
      </w:pPr>
      <w:r>
        <w:t>5.1</w:t>
      </w:r>
      <w:r>
        <w:tab/>
      </w:r>
      <w:r w:rsidR="00F31022" w:rsidRPr="00B517CE">
        <w:t>Para efeitos desta licitação serão adotadas as seguintes definições:</w:t>
      </w:r>
    </w:p>
    <w:p w:rsidR="00F31022" w:rsidRPr="00B517CE" w:rsidRDefault="00F31022" w:rsidP="00E43758">
      <w:pPr>
        <w:jc w:val="both"/>
      </w:pPr>
    </w:p>
    <w:p w:rsidR="00F31022" w:rsidRPr="00B517CE" w:rsidRDefault="00E31F88" w:rsidP="00E31F88">
      <w:pPr>
        <w:ind w:left="1418" w:hanging="709"/>
        <w:jc w:val="both"/>
      </w:pPr>
      <w:r w:rsidRPr="00E31F88">
        <w:rPr>
          <w:b/>
          <w:bCs/>
        </w:rPr>
        <w:t>5.1.1.</w:t>
      </w:r>
      <w:r>
        <w:rPr>
          <w:b/>
          <w:bCs/>
        </w:rPr>
        <w:tab/>
      </w:r>
      <w:r w:rsidR="00F31022" w:rsidRPr="00B517CE">
        <w:rPr>
          <w:b/>
          <w:bCs/>
        </w:rPr>
        <w:t>Manutenção Preventiva:</w:t>
      </w:r>
      <w:r w:rsidR="00F31022" w:rsidRPr="00B517CE">
        <w:t xml:space="preserve"> Entende-se por manutenção preventiva, uma série de procedimentos destinados a prevenir falhas nos equipamentos compreendendo troca de peças com vida útil previstas, limpeza, reaperto e testes gerais, de acordo com as rotinas de testes recomendadas pelo fabricante.</w:t>
      </w:r>
    </w:p>
    <w:p w:rsidR="00574B3B" w:rsidRPr="00B517CE" w:rsidRDefault="00574B3B" w:rsidP="00574B3B">
      <w:pPr>
        <w:ind w:left="1080"/>
        <w:jc w:val="both"/>
      </w:pPr>
    </w:p>
    <w:p w:rsidR="00F31022" w:rsidRPr="00B517CE" w:rsidRDefault="00E31F88" w:rsidP="00E31F88">
      <w:pPr>
        <w:tabs>
          <w:tab w:val="left" w:pos="1134"/>
        </w:tabs>
        <w:ind w:left="1418" w:hanging="709"/>
        <w:jc w:val="both"/>
      </w:pPr>
      <w:r w:rsidRPr="00E31F88">
        <w:rPr>
          <w:b/>
          <w:bCs/>
        </w:rPr>
        <w:t>5.1.2.</w:t>
      </w:r>
      <w:r w:rsidRPr="00E31F88">
        <w:rPr>
          <w:b/>
          <w:bCs/>
        </w:rPr>
        <w:tab/>
      </w:r>
      <w:r w:rsidR="00F31022" w:rsidRPr="00B517CE">
        <w:rPr>
          <w:b/>
          <w:bCs/>
        </w:rPr>
        <w:t>Manutenção Corretiva:</w:t>
      </w:r>
      <w:r w:rsidR="00F31022" w:rsidRPr="00B517CE">
        <w:t xml:space="preserve"> Entende-se por manutenção corretiva, uma série de procedimentos destinados a recolocar os equipamentos em seu perfeito estado de uso, tais como: substituição de peças, ajustes e </w:t>
      </w:r>
      <w:r w:rsidR="00F31022" w:rsidRPr="00B517CE">
        <w:lastRenderedPageBreak/>
        <w:t>reparos necessários, de acordo com os manuais e normas técnicas especificadas pelo Fabricante.</w:t>
      </w:r>
    </w:p>
    <w:p w:rsidR="00574B3B" w:rsidRPr="00B517CE" w:rsidRDefault="00574B3B" w:rsidP="00574B3B">
      <w:pPr>
        <w:pStyle w:val="PargrafodaLista"/>
        <w:rPr>
          <w:rFonts w:ascii="Arial" w:hAnsi="Arial" w:cs="Arial"/>
          <w:sz w:val="24"/>
          <w:szCs w:val="24"/>
        </w:rPr>
      </w:pPr>
    </w:p>
    <w:p w:rsidR="00F31022" w:rsidRPr="00B517CE" w:rsidRDefault="00E31F88" w:rsidP="00E31F88">
      <w:pPr>
        <w:tabs>
          <w:tab w:val="left" w:pos="1134"/>
        </w:tabs>
        <w:ind w:left="1418" w:hanging="709"/>
        <w:jc w:val="both"/>
      </w:pPr>
      <w:r>
        <w:rPr>
          <w:b/>
          <w:bCs/>
        </w:rPr>
        <w:t>5.1.3.</w:t>
      </w:r>
      <w:r>
        <w:rPr>
          <w:b/>
          <w:bCs/>
        </w:rPr>
        <w:tab/>
      </w:r>
      <w:r w:rsidR="00F31022" w:rsidRPr="00B517CE">
        <w:rPr>
          <w:b/>
          <w:bCs/>
        </w:rPr>
        <w:t>Início de Atendimento</w:t>
      </w:r>
      <w:r w:rsidR="00F31022" w:rsidRPr="00B517CE">
        <w:t>: Considera-se como tal, a hora de chegada do técnico ao local onde está localizado o equipamento.</w:t>
      </w:r>
    </w:p>
    <w:p w:rsidR="00F31022" w:rsidRPr="00B517CE" w:rsidRDefault="00F31022" w:rsidP="00E43758">
      <w:pPr>
        <w:jc w:val="both"/>
      </w:pPr>
    </w:p>
    <w:p w:rsidR="00F31022" w:rsidRPr="00B517CE" w:rsidRDefault="00E31F88" w:rsidP="00E31F88">
      <w:pPr>
        <w:ind w:left="1418" w:hanging="709"/>
        <w:jc w:val="both"/>
      </w:pPr>
      <w:r>
        <w:rPr>
          <w:b/>
          <w:bCs/>
        </w:rPr>
        <w:t>5.1.4.</w:t>
      </w:r>
      <w:r>
        <w:rPr>
          <w:b/>
          <w:bCs/>
        </w:rPr>
        <w:tab/>
      </w:r>
      <w:r w:rsidR="00F31022" w:rsidRPr="00B517CE">
        <w:rPr>
          <w:b/>
          <w:bCs/>
        </w:rPr>
        <w:t xml:space="preserve">Término do Serviço: </w:t>
      </w:r>
      <w:r w:rsidR="00F31022" w:rsidRPr="00B517CE">
        <w:t>Considera-se como tal, a liberação do equipamento para uso em perfeitas condições de funcionamento.</w:t>
      </w:r>
    </w:p>
    <w:p w:rsidR="00F31022" w:rsidRPr="00B517CE" w:rsidRDefault="00F31022" w:rsidP="00F15893">
      <w:pPr>
        <w:pStyle w:val="PargrafodaLista"/>
        <w:rPr>
          <w:rFonts w:ascii="Arial" w:hAnsi="Arial" w:cs="Arial"/>
          <w:sz w:val="24"/>
          <w:szCs w:val="24"/>
        </w:rPr>
      </w:pPr>
    </w:p>
    <w:p w:rsidR="00F31022" w:rsidRPr="00B517CE" w:rsidRDefault="00E31F88" w:rsidP="00E31F88">
      <w:pPr>
        <w:ind w:left="1418" w:hanging="709"/>
        <w:jc w:val="both"/>
        <w:rPr>
          <w:u w:val="single"/>
        </w:rPr>
      </w:pPr>
      <w:r>
        <w:rPr>
          <w:b/>
        </w:rPr>
        <w:t>5.1.5.</w:t>
      </w:r>
      <w:r>
        <w:rPr>
          <w:b/>
        </w:rPr>
        <w:tab/>
      </w:r>
      <w:r w:rsidR="00F31022" w:rsidRPr="00B517CE">
        <w:rPr>
          <w:b/>
        </w:rPr>
        <w:t xml:space="preserve">Serviços Eventuais: </w:t>
      </w:r>
      <w:r w:rsidR="00F31022" w:rsidRPr="00B517CE">
        <w:t>São serviços não rotineiros, de caráter expansivo, os quais compreendem:</w:t>
      </w:r>
    </w:p>
    <w:p w:rsidR="00F31022" w:rsidRPr="00B517CE" w:rsidRDefault="00F31022" w:rsidP="00DA5969">
      <w:pPr>
        <w:ind w:left="1440"/>
        <w:jc w:val="both"/>
        <w:rPr>
          <w:u w:val="single"/>
        </w:rPr>
      </w:pPr>
    </w:p>
    <w:p w:rsidR="00F31022" w:rsidRPr="00B517CE" w:rsidRDefault="00E31F88" w:rsidP="00E31F88">
      <w:pPr>
        <w:pStyle w:val="Recuodecorpodetexto22"/>
        <w:tabs>
          <w:tab w:val="left" w:pos="1418"/>
          <w:tab w:val="left" w:pos="1980"/>
        </w:tabs>
        <w:ind w:firstLine="0"/>
        <w:rPr>
          <w:rFonts w:cs="Arial"/>
          <w:szCs w:val="24"/>
        </w:rPr>
      </w:pPr>
      <w:r>
        <w:rPr>
          <w:rFonts w:cs="Arial"/>
          <w:szCs w:val="24"/>
        </w:rPr>
        <w:t xml:space="preserve">a) </w:t>
      </w:r>
      <w:r w:rsidR="00F31022" w:rsidRPr="00B517CE">
        <w:rPr>
          <w:rFonts w:cs="Arial"/>
          <w:szCs w:val="24"/>
        </w:rPr>
        <w:t>Serviços de aterramento das fiações;</w:t>
      </w:r>
    </w:p>
    <w:p w:rsidR="00F31022" w:rsidRPr="00B517CE" w:rsidRDefault="00F31022" w:rsidP="00E31F88">
      <w:pPr>
        <w:pStyle w:val="Recuodecorpodetexto22"/>
        <w:tabs>
          <w:tab w:val="left" w:pos="1418"/>
          <w:tab w:val="left" w:pos="1980"/>
        </w:tabs>
        <w:ind w:firstLine="0"/>
        <w:rPr>
          <w:rFonts w:cs="Arial"/>
          <w:szCs w:val="24"/>
        </w:rPr>
      </w:pPr>
      <w:r w:rsidRPr="00B517CE">
        <w:rPr>
          <w:rFonts w:cs="Arial"/>
          <w:szCs w:val="24"/>
        </w:rPr>
        <w:t>b)</w:t>
      </w:r>
      <w:r w:rsidR="00E84DF2">
        <w:rPr>
          <w:rFonts w:cs="Arial"/>
          <w:szCs w:val="24"/>
        </w:rPr>
        <w:t xml:space="preserve"> </w:t>
      </w:r>
      <w:r w:rsidRPr="00B517CE">
        <w:rPr>
          <w:rFonts w:cs="Arial"/>
          <w:szCs w:val="24"/>
        </w:rPr>
        <w:t>Instalação de caixas de passagens;</w:t>
      </w:r>
    </w:p>
    <w:p w:rsidR="00F31022" w:rsidRPr="00B517CE" w:rsidRDefault="00F31022" w:rsidP="00E31F88">
      <w:pPr>
        <w:pStyle w:val="Recuodecorpodetexto22"/>
        <w:tabs>
          <w:tab w:val="left" w:pos="1418"/>
          <w:tab w:val="left" w:pos="1980"/>
        </w:tabs>
        <w:ind w:firstLine="0"/>
        <w:rPr>
          <w:rFonts w:cs="Arial"/>
          <w:szCs w:val="24"/>
        </w:rPr>
      </w:pPr>
      <w:r w:rsidRPr="00B517CE">
        <w:rPr>
          <w:rFonts w:cs="Arial"/>
          <w:szCs w:val="24"/>
        </w:rPr>
        <w:t>c)</w:t>
      </w:r>
      <w:r w:rsidR="00E84DF2">
        <w:rPr>
          <w:rFonts w:cs="Arial"/>
          <w:szCs w:val="24"/>
        </w:rPr>
        <w:t xml:space="preserve"> </w:t>
      </w:r>
      <w:r w:rsidRPr="00B517CE">
        <w:rPr>
          <w:rFonts w:cs="Arial"/>
          <w:szCs w:val="24"/>
        </w:rPr>
        <w:t>Instalação de extensões de longa distância.</w:t>
      </w:r>
    </w:p>
    <w:p w:rsidR="00F31022" w:rsidRDefault="00F31022" w:rsidP="00E31F88">
      <w:pPr>
        <w:pStyle w:val="Recuodecorpodetexto22"/>
        <w:tabs>
          <w:tab w:val="left" w:pos="1418"/>
          <w:tab w:val="left" w:pos="1980"/>
        </w:tabs>
        <w:ind w:firstLine="0"/>
        <w:rPr>
          <w:rFonts w:cs="Arial"/>
          <w:szCs w:val="24"/>
        </w:rPr>
      </w:pPr>
      <w:r w:rsidRPr="00B517CE">
        <w:rPr>
          <w:rFonts w:cs="Arial"/>
          <w:szCs w:val="24"/>
        </w:rPr>
        <w:t>d)</w:t>
      </w:r>
      <w:r w:rsidR="00E84DF2">
        <w:rPr>
          <w:rFonts w:cs="Arial"/>
          <w:szCs w:val="24"/>
        </w:rPr>
        <w:t xml:space="preserve"> </w:t>
      </w:r>
      <w:r w:rsidRPr="00B517CE">
        <w:rPr>
          <w:rFonts w:cs="Arial"/>
          <w:szCs w:val="24"/>
        </w:rPr>
        <w:t>Outros serviços necessários.</w:t>
      </w:r>
    </w:p>
    <w:p w:rsidR="00B62D0C" w:rsidRDefault="00B62D0C" w:rsidP="00E31F88">
      <w:pPr>
        <w:pStyle w:val="Recuodecorpodetexto22"/>
        <w:tabs>
          <w:tab w:val="left" w:pos="1418"/>
          <w:tab w:val="left" w:pos="1980"/>
        </w:tabs>
        <w:ind w:firstLine="0"/>
        <w:rPr>
          <w:rFonts w:cs="Arial"/>
          <w:szCs w:val="24"/>
        </w:rPr>
      </w:pPr>
    </w:p>
    <w:p w:rsidR="00B62D0C" w:rsidRPr="00B517CE" w:rsidRDefault="00B62D0C" w:rsidP="00B62D0C">
      <w:pPr>
        <w:ind w:left="1418" w:hanging="709"/>
        <w:jc w:val="both"/>
      </w:pPr>
      <w:r>
        <w:rPr>
          <w:b/>
          <w:bCs/>
        </w:rPr>
        <w:t>5.1.6.</w:t>
      </w:r>
      <w:r>
        <w:rPr>
          <w:b/>
          <w:bCs/>
        </w:rPr>
        <w:tab/>
        <w:t>Instalação</w:t>
      </w:r>
      <w:r w:rsidRPr="00B517CE">
        <w:rPr>
          <w:b/>
          <w:bCs/>
        </w:rPr>
        <w:t xml:space="preserve">: </w:t>
      </w:r>
      <w:r w:rsidRPr="00B517CE">
        <w:t xml:space="preserve">Considera-se como tal, a </w:t>
      </w:r>
      <w:r w:rsidR="00B90703">
        <w:t xml:space="preserve">instalação completa dos equipamentos, bem como programação dos ramais e </w:t>
      </w:r>
      <w:r w:rsidRPr="00B517CE">
        <w:t>liberação do equipamento para uso em perfeitas condições de funcionamento.</w:t>
      </w:r>
    </w:p>
    <w:p w:rsidR="00F31022" w:rsidRPr="00B517CE" w:rsidRDefault="00F31022" w:rsidP="00570812">
      <w:pPr>
        <w:pStyle w:val="Recuodecorpodetexto31"/>
        <w:ind w:left="705" w:firstLine="0"/>
        <w:rPr>
          <w:rFonts w:cs="Arial"/>
          <w:szCs w:val="24"/>
        </w:rPr>
      </w:pPr>
      <w:r w:rsidRPr="00B517CE">
        <w:rPr>
          <w:rFonts w:cs="Arial"/>
          <w:szCs w:val="24"/>
        </w:rPr>
        <w:tab/>
      </w:r>
    </w:p>
    <w:p w:rsidR="00F31022" w:rsidRPr="00B517CE" w:rsidRDefault="00F31022" w:rsidP="00570812">
      <w:pPr>
        <w:pStyle w:val="Recuodecorpodetexto31"/>
        <w:ind w:left="705" w:firstLine="0"/>
        <w:rPr>
          <w:rFonts w:cs="Arial"/>
          <w:szCs w:val="24"/>
        </w:rPr>
      </w:pPr>
    </w:p>
    <w:p w:rsidR="00F31022" w:rsidRPr="00B517CE" w:rsidRDefault="00E31F88" w:rsidP="00E31F88">
      <w:pPr>
        <w:jc w:val="both"/>
        <w:rPr>
          <w:b/>
          <w:bCs/>
        </w:rPr>
      </w:pPr>
      <w:r>
        <w:rPr>
          <w:b/>
          <w:bCs/>
        </w:rPr>
        <w:t>6.</w:t>
      </w:r>
      <w:r>
        <w:rPr>
          <w:b/>
          <w:bCs/>
        </w:rPr>
        <w:tab/>
      </w:r>
      <w:r w:rsidR="00F31022" w:rsidRPr="00B517CE">
        <w:rPr>
          <w:b/>
          <w:bCs/>
        </w:rPr>
        <w:t xml:space="preserve">DO OBJETO </w:t>
      </w:r>
    </w:p>
    <w:p w:rsidR="00F31022" w:rsidRPr="00B517CE" w:rsidRDefault="00F31022" w:rsidP="00F234A7">
      <w:pPr>
        <w:ind w:left="360"/>
        <w:jc w:val="both"/>
        <w:rPr>
          <w:b/>
          <w:bCs/>
        </w:rPr>
      </w:pPr>
    </w:p>
    <w:p w:rsidR="000C62B4" w:rsidRPr="00B517CE" w:rsidRDefault="00E31F88" w:rsidP="00E31F88">
      <w:pPr>
        <w:pStyle w:val="PargrafodaLista"/>
        <w:spacing w:line="240" w:lineRule="auto"/>
        <w:ind w:left="709" w:hanging="709"/>
        <w:jc w:val="both"/>
        <w:rPr>
          <w:rFonts w:ascii="Arial" w:hAnsi="Arial" w:cs="Arial"/>
          <w:b/>
          <w:bCs/>
          <w:sz w:val="24"/>
          <w:szCs w:val="24"/>
        </w:rPr>
      </w:pPr>
      <w:r>
        <w:rPr>
          <w:rFonts w:ascii="Arial" w:hAnsi="Arial" w:cs="Arial"/>
          <w:bCs/>
          <w:sz w:val="24"/>
          <w:szCs w:val="24"/>
        </w:rPr>
        <w:t>6.1</w:t>
      </w:r>
      <w:r>
        <w:rPr>
          <w:rFonts w:ascii="Arial" w:hAnsi="Arial" w:cs="Arial"/>
          <w:bCs/>
          <w:sz w:val="24"/>
          <w:szCs w:val="24"/>
        </w:rPr>
        <w:tab/>
      </w:r>
      <w:r w:rsidR="00F31022" w:rsidRPr="00B517CE">
        <w:rPr>
          <w:rFonts w:ascii="Arial" w:hAnsi="Arial" w:cs="Arial"/>
          <w:bCs/>
          <w:sz w:val="24"/>
          <w:szCs w:val="24"/>
        </w:rPr>
        <w:t xml:space="preserve">Contratação de empresa especializada para prestação de </w:t>
      </w:r>
      <w:r w:rsidR="00ED0930">
        <w:rPr>
          <w:rFonts w:ascii="Arial" w:hAnsi="Arial" w:cs="Arial"/>
          <w:bCs/>
          <w:sz w:val="24"/>
          <w:szCs w:val="24"/>
        </w:rPr>
        <w:t>serviços de assistência técnica</w:t>
      </w:r>
      <w:r w:rsidR="00F31022" w:rsidRPr="00B517CE">
        <w:rPr>
          <w:rFonts w:ascii="Arial" w:hAnsi="Arial" w:cs="Arial"/>
          <w:bCs/>
          <w:sz w:val="24"/>
          <w:szCs w:val="24"/>
        </w:rPr>
        <w:t xml:space="preserve"> mediante manutenção preventiva e corretiva das centrais telefônicas, incluindo</w:t>
      </w:r>
      <w:r w:rsidR="00F31022" w:rsidRPr="00B517CE">
        <w:rPr>
          <w:rFonts w:ascii="Arial" w:hAnsi="Arial" w:cs="Arial"/>
          <w:sz w:val="24"/>
          <w:szCs w:val="24"/>
        </w:rPr>
        <w:t xml:space="preserve"> o fornecimento de peças e acessórios de reposição novos, sem uso e compatíveis</w:t>
      </w:r>
      <w:r w:rsidR="00EB737C">
        <w:rPr>
          <w:rFonts w:ascii="Arial" w:hAnsi="Arial" w:cs="Arial"/>
          <w:sz w:val="24"/>
          <w:szCs w:val="24"/>
        </w:rPr>
        <w:t xml:space="preserve"> com as centrais</w:t>
      </w:r>
      <w:r w:rsidR="00F31022" w:rsidRPr="00B517CE">
        <w:rPr>
          <w:rFonts w:ascii="Arial" w:hAnsi="Arial" w:cs="Arial"/>
          <w:bCs/>
          <w:sz w:val="24"/>
          <w:szCs w:val="24"/>
        </w:rPr>
        <w:t xml:space="preserve"> conforme descrição a seguir:</w:t>
      </w:r>
    </w:p>
    <w:p w:rsidR="000C62B4" w:rsidRDefault="000C62B4" w:rsidP="005A11AE">
      <w:pPr>
        <w:jc w:val="both"/>
      </w:pPr>
    </w:p>
    <w:p w:rsidR="00E31F88" w:rsidRPr="00B517CE" w:rsidRDefault="00E31F88" w:rsidP="005A11AE">
      <w:pPr>
        <w:jc w:val="both"/>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992"/>
        <w:gridCol w:w="2693"/>
        <w:gridCol w:w="1985"/>
        <w:gridCol w:w="1559"/>
        <w:gridCol w:w="1276"/>
      </w:tblGrid>
      <w:tr w:rsidR="00E11481" w:rsidRPr="00B517CE" w:rsidTr="00E11481">
        <w:trPr>
          <w:trHeight w:val="704"/>
        </w:trPr>
        <w:tc>
          <w:tcPr>
            <w:tcW w:w="851" w:type="dxa"/>
            <w:shd w:val="clear" w:color="auto" w:fill="E6E6E6"/>
            <w:vAlign w:val="center"/>
          </w:tcPr>
          <w:p w:rsidR="00E11481" w:rsidRPr="00117F91" w:rsidRDefault="00E11481" w:rsidP="00E11481">
            <w:pPr>
              <w:jc w:val="center"/>
              <w:rPr>
                <w:b/>
                <w:sz w:val="22"/>
                <w:szCs w:val="22"/>
              </w:rPr>
            </w:pPr>
            <w:r>
              <w:rPr>
                <w:b/>
                <w:sz w:val="22"/>
                <w:szCs w:val="22"/>
              </w:rPr>
              <w:t>LOTE</w:t>
            </w:r>
          </w:p>
        </w:tc>
        <w:tc>
          <w:tcPr>
            <w:tcW w:w="992" w:type="dxa"/>
            <w:shd w:val="clear" w:color="auto" w:fill="E6E6E6"/>
            <w:vAlign w:val="center"/>
          </w:tcPr>
          <w:p w:rsidR="00E11481" w:rsidRPr="00117F91" w:rsidRDefault="00E11481" w:rsidP="00E11481">
            <w:pPr>
              <w:ind w:left="-108"/>
              <w:jc w:val="center"/>
              <w:rPr>
                <w:b/>
                <w:sz w:val="22"/>
                <w:szCs w:val="22"/>
              </w:rPr>
            </w:pPr>
            <w:r>
              <w:rPr>
                <w:b/>
                <w:sz w:val="22"/>
                <w:szCs w:val="22"/>
              </w:rPr>
              <w:t>ITEM</w:t>
            </w:r>
          </w:p>
        </w:tc>
        <w:tc>
          <w:tcPr>
            <w:tcW w:w="2693" w:type="dxa"/>
            <w:shd w:val="clear" w:color="auto" w:fill="E6E6E6"/>
            <w:vAlign w:val="center"/>
          </w:tcPr>
          <w:p w:rsidR="00E11481" w:rsidRPr="00117F91" w:rsidRDefault="00E11481" w:rsidP="00E11481">
            <w:pPr>
              <w:ind w:left="-108"/>
              <w:jc w:val="center"/>
              <w:rPr>
                <w:b/>
                <w:sz w:val="22"/>
                <w:szCs w:val="22"/>
              </w:rPr>
            </w:pPr>
            <w:r w:rsidRPr="00117F91">
              <w:rPr>
                <w:b/>
                <w:sz w:val="22"/>
                <w:szCs w:val="22"/>
              </w:rPr>
              <w:t xml:space="preserve">     Unidade de Conservação</w:t>
            </w:r>
          </w:p>
        </w:tc>
        <w:tc>
          <w:tcPr>
            <w:tcW w:w="1985" w:type="dxa"/>
            <w:shd w:val="clear" w:color="auto" w:fill="E6E6E6"/>
            <w:vAlign w:val="center"/>
          </w:tcPr>
          <w:p w:rsidR="00E11481" w:rsidRPr="00117F91" w:rsidRDefault="00E11481" w:rsidP="00E11481">
            <w:pPr>
              <w:ind w:left="-108"/>
              <w:jc w:val="center"/>
              <w:rPr>
                <w:b/>
                <w:sz w:val="22"/>
                <w:szCs w:val="22"/>
              </w:rPr>
            </w:pPr>
            <w:r w:rsidRPr="00117F91">
              <w:rPr>
                <w:b/>
                <w:sz w:val="22"/>
                <w:szCs w:val="22"/>
              </w:rPr>
              <w:t xml:space="preserve">   Endereço</w:t>
            </w:r>
          </w:p>
        </w:tc>
        <w:tc>
          <w:tcPr>
            <w:tcW w:w="1559" w:type="dxa"/>
            <w:shd w:val="clear" w:color="auto" w:fill="E6E6E6"/>
            <w:vAlign w:val="center"/>
          </w:tcPr>
          <w:p w:rsidR="00E11481" w:rsidRPr="00117F91" w:rsidRDefault="00E11481" w:rsidP="00E97CA1">
            <w:pPr>
              <w:ind w:left="84"/>
              <w:jc w:val="center"/>
              <w:rPr>
                <w:b/>
                <w:sz w:val="22"/>
                <w:szCs w:val="22"/>
              </w:rPr>
            </w:pPr>
            <w:r w:rsidRPr="00117F91">
              <w:rPr>
                <w:b/>
                <w:sz w:val="22"/>
                <w:szCs w:val="22"/>
              </w:rPr>
              <w:t>Descrição do Serviço</w:t>
            </w:r>
          </w:p>
        </w:tc>
        <w:tc>
          <w:tcPr>
            <w:tcW w:w="1276" w:type="dxa"/>
            <w:shd w:val="clear" w:color="auto" w:fill="E6E6E6"/>
            <w:vAlign w:val="center"/>
          </w:tcPr>
          <w:p w:rsidR="00E11481" w:rsidRPr="00117F91" w:rsidRDefault="00E11481" w:rsidP="00E11481">
            <w:pPr>
              <w:ind w:left="84"/>
              <w:jc w:val="center"/>
              <w:rPr>
                <w:b/>
                <w:sz w:val="22"/>
                <w:szCs w:val="22"/>
              </w:rPr>
            </w:pPr>
            <w:r w:rsidRPr="00117F91">
              <w:rPr>
                <w:b/>
                <w:sz w:val="22"/>
                <w:szCs w:val="22"/>
              </w:rPr>
              <w:t>Q</w:t>
            </w:r>
            <w:r>
              <w:rPr>
                <w:b/>
                <w:sz w:val="22"/>
                <w:szCs w:val="22"/>
              </w:rPr>
              <w:t>tde</w:t>
            </w:r>
          </w:p>
        </w:tc>
      </w:tr>
      <w:tr w:rsidR="00E11481" w:rsidRPr="00B517CE" w:rsidTr="00E11481">
        <w:trPr>
          <w:trHeight w:val="1484"/>
        </w:trPr>
        <w:tc>
          <w:tcPr>
            <w:tcW w:w="851" w:type="dxa"/>
            <w:vMerge w:val="restart"/>
            <w:vAlign w:val="center"/>
          </w:tcPr>
          <w:p w:rsidR="00E11481" w:rsidRPr="00E11481" w:rsidRDefault="00E11481" w:rsidP="00023879">
            <w:pPr>
              <w:jc w:val="center"/>
              <w:rPr>
                <w:sz w:val="22"/>
                <w:szCs w:val="22"/>
              </w:rPr>
            </w:pPr>
            <w:r w:rsidRPr="00E11481">
              <w:rPr>
                <w:sz w:val="22"/>
                <w:szCs w:val="22"/>
              </w:rPr>
              <w:t>01</w:t>
            </w:r>
          </w:p>
        </w:tc>
        <w:tc>
          <w:tcPr>
            <w:tcW w:w="992" w:type="dxa"/>
            <w:vAlign w:val="center"/>
          </w:tcPr>
          <w:p w:rsidR="00E11481" w:rsidRPr="00117F91" w:rsidRDefault="00E11481" w:rsidP="00E11481">
            <w:pPr>
              <w:jc w:val="center"/>
              <w:rPr>
                <w:sz w:val="22"/>
                <w:szCs w:val="22"/>
              </w:rPr>
            </w:pPr>
            <w:r>
              <w:rPr>
                <w:sz w:val="22"/>
                <w:szCs w:val="22"/>
              </w:rPr>
              <w:t>01</w:t>
            </w:r>
          </w:p>
        </w:tc>
        <w:tc>
          <w:tcPr>
            <w:tcW w:w="2693" w:type="dxa"/>
            <w:vMerge w:val="restart"/>
            <w:vAlign w:val="center"/>
          </w:tcPr>
          <w:p w:rsidR="00E11481" w:rsidRPr="00117F91" w:rsidRDefault="00E11481" w:rsidP="00376E77">
            <w:pPr>
              <w:jc w:val="center"/>
              <w:rPr>
                <w:sz w:val="22"/>
                <w:szCs w:val="22"/>
              </w:rPr>
            </w:pPr>
            <w:r w:rsidRPr="00117F91">
              <w:rPr>
                <w:sz w:val="22"/>
                <w:szCs w:val="22"/>
              </w:rPr>
              <w:t>Sede Administrativa Conjunta Coordenação Regional CR-9/ Área de Proteção Ambiental Anhatomirim/ Estação Ecológica Carijós/ Reserva Biológica Marinha do Arvoredo</w:t>
            </w:r>
          </w:p>
        </w:tc>
        <w:tc>
          <w:tcPr>
            <w:tcW w:w="1985" w:type="dxa"/>
            <w:vMerge w:val="restart"/>
            <w:vAlign w:val="center"/>
          </w:tcPr>
          <w:p w:rsidR="00E11481" w:rsidRPr="00117F91" w:rsidRDefault="00E11481" w:rsidP="00376E77">
            <w:pPr>
              <w:jc w:val="center"/>
              <w:rPr>
                <w:sz w:val="22"/>
                <w:szCs w:val="22"/>
              </w:rPr>
            </w:pPr>
            <w:r w:rsidRPr="00117F91">
              <w:rPr>
                <w:sz w:val="22"/>
                <w:szCs w:val="22"/>
              </w:rPr>
              <w:t>Rod. Maurício Sirotsky Sobrinho, Km 02 – Jurerê – Florianópolis/SC</w:t>
            </w:r>
          </w:p>
        </w:tc>
        <w:tc>
          <w:tcPr>
            <w:tcW w:w="1559" w:type="dxa"/>
            <w:vAlign w:val="center"/>
          </w:tcPr>
          <w:p w:rsidR="001F1F64" w:rsidRDefault="00E11481" w:rsidP="00117F91">
            <w:pPr>
              <w:jc w:val="center"/>
              <w:rPr>
                <w:sz w:val="22"/>
                <w:szCs w:val="22"/>
              </w:rPr>
            </w:pPr>
            <w:r w:rsidRPr="00117F91">
              <w:rPr>
                <w:sz w:val="22"/>
                <w:szCs w:val="22"/>
              </w:rPr>
              <w:t>Manutenção Preventiva</w:t>
            </w:r>
          </w:p>
          <w:p w:rsidR="00E11481" w:rsidRPr="001F1F64" w:rsidRDefault="001F1F64" w:rsidP="00117F91">
            <w:pPr>
              <w:jc w:val="center"/>
              <w:rPr>
                <w:i/>
                <w:sz w:val="20"/>
                <w:szCs w:val="20"/>
              </w:rPr>
            </w:pPr>
            <w:r w:rsidRPr="001F1F64">
              <w:rPr>
                <w:i/>
                <w:sz w:val="20"/>
                <w:szCs w:val="20"/>
              </w:rPr>
              <w:t>(Trimestral)</w:t>
            </w:r>
            <w:r w:rsidR="00E11481" w:rsidRPr="001F1F64">
              <w:rPr>
                <w:i/>
                <w:sz w:val="20"/>
                <w:szCs w:val="20"/>
              </w:rPr>
              <w:t xml:space="preserve"> </w:t>
            </w:r>
          </w:p>
        </w:tc>
        <w:tc>
          <w:tcPr>
            <w:tcW w:w="1276" w:type="dxa"/>
            <w:vAlign w:val="center"/>
          </w:tcPr>
          <w:p w:rsidR="00E11481" w:rsidRPr="00117F91" w:rsidRDefault="00E11481" w:rsidP="00117F91">
            <w:pPr>
              <w:jc w:val="center"/>
              <w:rPr>
                <w:sz w:val="22"/>
                <w:szCs w:val="22"/>
              </w:rPr>
            </w:pPr>
            <w:r w:rsidRPr="00117F91">
              <w:rPr>
                <w:sz w:val="22"/>
                <w:szCs w:val="22"/>
              </w:rPr>
              <w:t>4</w:t>
            </w:r>
          </w:p>
        </w:tc>
      </w:tr>
      <w:tr w:rsidR="00E11481" w:rsidRPr="00B517CE" w:rsidTr="00E11481">
        <w:trPr>
          <w:trHeight w:val="1424"/>
        </w:trPr>
        <w:tc>
          <w:tcPr>
            <w:tcW w:w="851" w:type="dxa"/>
            <w:vMerge/>
            <w:vAlign w:val="center"/>
          </w:tcPr>
          <w:p w:rsidR="00E11481" w:rsidRPr="00E11481" w:rsidRDefault="00E11481" w:rsidP="00023879">
            <w:pPr>
              <w:jc w:val="center"/>
              <w:rPr>
                <w:sz w:val="22"/>
                <w:szCs w:val="22"/>
              </w:rPr>
            </w:pPr>
          </w:p>
        </w:tc>
        <w:tc>
          <w:tcPr>
            <w:tcW w:w="992" w:type="dxa"/>
            <w:vAlign w:val="center"/>
          </w:tcPr>
          <w:p w:rsidR="00E11481" w:rsidRPr="00117F91" w:rsidRDefault="00E11481" w:rsidP="00E11481">
            <w:pPr>
              <w:jc w:val="center"/>
              <w:rPr>
                <w:sz w:val="22"/>
                <w:szCs w:val="22"/>
              </w:rPr>
            </w:pPr>
            <w:r>
              <w:rPr>
                <w:sz w:val="22"/>
                <w:szCs w:val="22"/>
              </w:rPr>
              <w:t>02</w:t>
            </w:r>
          </w:p>
        </w:tc>
        <w:tc>
          <w:tcPr>
            <w:tcW w:w="2693" w:type="dxa"/>
            <w:vMerge/>
            <w:vAlign w:val="center"/>
          </w:tcPr>
          <w:p w:rsidR="00E11481" w:rsidRPr="00117F91" w:rsidRDefault="00E11481" w:rsidP="00376E77">
            <w:pPr>
              <w:jc w:val="center"/>
              <w:rPr>
                <w:sz w:val="22"/>
                <w:szCs w:val="22"/>
              </w:rPr>
            </w:pPr>
          </w:p>
        </w:tc>
        <w:tc>
          <w:tcPr>
            <w:tcW w:w="1985" w:type="dxa"/>
            <w:vMerge/>
            <w:vAlign w:val="center"/>
          </w:tcPr>
          <w:p w:rsidR="00E11481" w:rsidRPr="00117F91" w:rsidRDefault="00E11481" w:rsidP="00376E77">
            <w:pPr>
              <w:jc w:val="center"/>
              <w:rPr>
                <w:sz w:val="22"/>
                <w:szCs w:val="22"/>
              </w:rPr>
            </w:pPr>
          </w:p>
        </w:tc>
        <w:tc>
          <w:tcPr>
            <w:tcW w:w="1559" w:type="dxa"/>
            <w:vAlign w:val="center"/>
          </w:tcPr>
          <w:p w:rsidR="00E11481" w:rsidRDefault="00E11481" w:rsidP="00117F91">
            <w:pPr>
              <w:jc w:val="center"/>
              <w:rPr>
                <w:sz w:val="22"/>
                <w:szCs w:val="22"/>
              </w:rPr>
            </w:pPr>
            <w:r w:rsidRPr="00117F91">
              <w:rPr>
                <w:sz w:val="22"/>
                <w:szCs w:val="22"/>
              </w:rPr>
              <w:t>Manutenção Corretiva</w:t>
            </w:r>
          </w:p>
          <w:p w:rsidR="001F1F64" w:rsidRPr="001F1F64" w:rsidRDefault="001F1F64" w:rsidP="00117F91">
            <w:pPr>
              <w:jc w:val="center"/>
              <w:rPr>
                <w:i/>
                <w:sz w:val="20"/>
                <w:szCs w:val="20"/>
              </w:rPr>
            </w:pPr>
            <w:r w:rsidRPr="001F1F64">
              <w:rPr>
                <w:i/>
                <w:sz w:val="20"/>
                <w:szCs w:val="20"/>
              </w:rPr>
              <w:t>(Por chamado)</w:t>
            </w:r>
          </w:p>
        </w:tc>
        <w:tc>
          <w:tcPr>
            <w:tcW w:w="1276" w:type="dxa"/>
            <w:vAlign w:val="center"/>
          </w:tcPr>
          <w:p w:rsidR="00E11481" w:rsidRPr="00117F91" w:rsidRDefault="00171DCE" w:rsidP="00117F91">
            <w:pPr>
              <w:jc w:val="center"/>
              <w:rPr>
                <w:sz w:val="22"/>
                <w:szCs w:val="22"/>
              </w:rPr>
            </w:pPr>
            <w:r>
              <w:rPr>
                <w:sz w:val="22"/>
                <w:szCs w:val="22"/>
              </w:rPr>
              <w:t>2</w:t>
            </w:r>
          </w:p>
        </w:tc>
      </w:tr>
      <w:tr w:rsidR="00E11481" w:rsidRPr="00B517CE" w:rsidTr="00E11481">
        <w:trPr>
          <w:trHeight w:val="1400"/>
        </w:trPr>
        <w:tc>
          <w:tcPr>
            <w:tcW w:w="851" w:type="dxa"/>
            <w:vMerge w:val="restart"/>
            <w:vAlign w:val="center"/>
          </w:tcPr>
          <w:p w:rsidR="00E11481" w:rsidRPr="00E11481" w:rsidRDefault="00E11481" w:rsidP="00023879">
            <w:pPr>
              <w:jc w:val="center"/>
              <w:rPr>
                <w:sz w:val="22"/>
                <w:szCs w:val="22"/>
              </w:rPr>
            </w:pPr>
            <w:r w:rsidRPr="00E11481">
              <w:rPr>
                <w:sz w:val="22"/>
                <w:szCs w:val="22"/>
              </w:rPr>
              <w:t>02</w:t>
            </w:r>
          </w:p>
        </w:tc>
        <w:tc>
          <w:tcPr>
            <w:tcW w:w="992" w:type="dxa"/>
            <w:vAlign w:val="center"/>
          </w:tcPr>
          <w:p w:rsidR="00E11481" w:rsidRPr="00117F91" w:rsidRDefault="00E11481" w:rsidP="00E11481">
            <w:pPr>
              <w:jc w:val="center"/>
              <w:rPr>
                <w:sz w:val="22"/>
                <w:szCs w:val="22"/>
              </w:rPr>
            </w:pPr>
            <w:r>
              <w:rPr>
                <w:sz w:val="22"/>
                <w:szCs w:val="22"/>
              </w:rPr>
              <w:t>03</w:t>
            </w:r>
          </w:p>
        </w:tc>
        <w:tc>
          <w:tcPr>
            <w:tcW w:w="2693" w:type="dxa"/>
            <w:vMerge w:val="restart"/>
            <w:vAlign w:val="center"/>
          </w:tcPr>
          <w:p w:rsidR="00E11481" w:rsidRPr="00117F91" w:rsidRDefault="00E11481" w:rsidP="00832777">
            <w:pPr>
              <w:jc w:val="center"/>
              <w:rPr>
                <w:sz w:val="22"/>
                <w:szCs w:val="22"/>
              </w:rPr>
            </w:pPr>
            <w:r w:rsidRPr="00117F91">
              <w:rPr>
                <w:sz w:val="22"/>
                <w:szCs w:val="22"/>
              </w:rPr>
              <w:t>Posto Administrativo do Parque Nacional de Ilha Grande</w:t>
            </w:r>
          </w:p>
        </w:tc>
        <w:tc>
          <w:tcPr>
            <w:tcW w:w="1985" w:type="dxa"/>
            <w:vMerge w:val="restart"/>
            <w:vAlign w:val="center"/>
          </w:tcPr>
          <w:p w:rsidR="00E11481" w:rsidRPr="00117F91" w:rsidRDefault="00E11481" w:rsidP="00376E77">
            <w:pPr>
              <w:jc w:val="center"/>
              <w:rPr>
                <w:sz w:val="22"/>
                <w:szCs w:val="22"/>
              </w:rPr>
            </w:pPr>
            <w:r w:rsidRPr="00117F91">
              <w:rPr>
                <w:sz w:val="22"/>
                <w:szCs w:val="22"/>
              </w:rPr>
              <w:t>Rua Barão do Rio Branco nº 787, Bairro Vila Velha, Guaíra/PR</w:t>
            </w:r>
          </w:p>
        </w:tc>
        <w:tc>
          <w:tcPr>
            <w:tcW w:w="1559" w:type="dxa"/>
            <w:vAlign w:val="center"/>
          </w:tcPr>
          <w:p w:rsidR="00E11481" w:rsidRDefault="00E11481" w:rsidP="00117F91">
            <w:pPr>
              <w:jc w:val="center"/>
              <w:rPr>
                <w:sz w:val="22"/>
                <w:szCs w:val="22"/>
              </w:rPr>
            </w:pPr>
            <w:r w:rsidRPr="00117F91">
              <w:rPr>
                <w:sz w:val="22"/>
                <w:szCs w:val="22"/>
              </w:rPr>
              <w:t xml:space="preserve">Manutenção Preventiva </w:t>
            </w:r>
          </w:p>
          <w:p w:rsidR="001F1F64" w:rsidRPr="00117F91" w:rsidRDefault="001F1F64" w:rsidP="00117F91">
            <w:pPr>
              <w:jc w:val="center"/>
              <w:rPr>
                <w:sz w:val="22"/>
                <w:szCs w:val="22"/>
              </w:rPr>
            </w:pPr>
            <w:r w:rsidRPr="001F1F64">
              <w:rPr>
                <w:i/>
                <w:sz w:val="20"/>
                <w:szCs w:val="20"/>
              </w:rPr>
              <w:t>(Trimestral)</w:t>
            </w:r>
          </w:p>
        </w:tc>
        <w:tc>
          <w:tcPr>
            <w:tcW w:w="1276" w:type="dxa"/>
            <w:vAlign w:val="center"/>
          </w:tcPr>
          <w:p w:rsidR="00E11481" w:rsidRPr="00117F91" w:rsidRDefault="00E11481" w:rsidP="00117F91">
            <w:pPr>
              <w:jc w:val="center"/>
              <w:rPr>
                <w:sz w:val="22"/>
                <w:szCs w:val="22"/>
              </w:rPr>
            </w:pPr>
            <w:r w:rsidRPr="00117F91">
              <w:rPr>
                <w:sz w:val="22"/>
                <w:szCs w:val="22"/>
              </w:rPr>
              <w:t>4</w:t>
            </w:r>
          </w:p>
        </w:tc>
      </w:tr>
      <w:tr w:rsidR="00E11481" w:rsidRPr="00B517CE" w:rsidTr="00E11481">
        <w:trPr>
          <w:trHeight w:val="1263"/>
        </w:trPr>
        <w:tc>
          <w:tcPr>
            <w:tcW w:w="851" w:type="dxa"/>
            <w:vMerge/>
            <w:vAlign w:val="center"/>
          </w:tcPr>
          <w:p w:rsidR="00E11481" w:rsidRPr="00117F91" w:rsidRDefault="00E11481" w:rsidP="00023879">
            <w:pPr>
              <w:jc w:val="center"/>
              <w:rPr>
                <w:b/>
                <w:sz w:val="22"/>
                <w:szCs w:val="22"/>
              </w:rPr>
            </w:pPr>
          </w:p>
        </w:tc>
        <w:tc>
          <w:tcPr>
            <w:tcW w:w="992" w:type="dxa"/>
            <w:vAlign w:val="center"/>
          </w:tcPr>
          <w:p w:rsidR="00E11481" w:rsidRPr="00117F91" w:rsidRDefault="00E11481" w:rsidP="00E11481">
            <w:pPr>
              <w:jc w:val="center"/>
              <w:rPr>
                <w:sz w:val="22"/>
                <w:szCs w:val="22"/>
              </w:rPr>
            </w:pPr>
            <w:r>
              <w:rPr>
                <w:sz w:val="22"/>
                <w:szCs w:val="22"/>
              </w:rPr>
              <w:t>04</w:t>
            </w:r>
          </w:p>
        </w:tc>
        <w:tc>
          <w:tcPr>
            <w:tcW w:w="2693" w:type="dxa"/>
            <w:vMerge/>
            <w:vAlign w:val="center"/>
          </w:tcPr>
          <w:p w:rsidR="00E11481" w:rsidRPr="00117F91" w:rsidRDefault="00E11481" w:rsidP="00832777">
            <w:pPr>
              <w:jc w:val="center"/>
              <w:rPr>
                <w:sz w:val="22"/>
                <w:szCs w:val="22"/>
              </w:rPr>
            </w:pPr>
          </w:p>
        </w:tc>
        <w:tc>
          <w:tcPr>
            <w:tcW w:w="1985" w:type="dxa"/>
            <w:vMerge/>
            <w:vAlign w:val="center"/>
          </w:tcPr>
          <w:p w:rsidR="00E11481" w:rsidRPr="00117F91" w:rsidRDefault="00E11481" w:rsidP="00376E77">
            <w:pPr>
              <w:jc w:val="center"/>
              <w:rPr>
                <w:sz w:val="22"/>
                <w:szCs w:val="22"/>
              </w:rPr>
            </w:pPr>
          </w:p>
        </w:tc>
        <w:tc>
          <w:tcPr>
            <w:tcW w:w="1559" w:type="dxa"/>
            <w:vAlign w:val="center"/>
          </w:tcPr>
          <w:p w:rsidR="00E11481" w:rsidRDefault="00E11481" w:rsidP="00117F91">
            <w:pPr>
              <w:jc w:val="center"/>
              <w:rPr>
                <w:sz w:val="22"/>
                <w:szCs w:val="22"/>
              </w:rPr>
            </w:pPr>
            <w:r w:rsidRPr="00117F91">
              <w:rPr>
                <w:sz w:val="22"/>
                <w:szCs w:val="22"/>
              </w:rPr>
              <w:t>Manutenção Corretiva</w:t>
            </w:r>
          </w:p>
          <w:p w:rsidR="001F1F64" w:rsidRPr="00117F91" w:rsidRDefault="001F1F64" w:rsidP="00117F91">
            <w:pPr>
              <w:jc w:val="center"/>
              <w:rPr>
                <w:sz w:val="22"/>
                <w:szCs w:val="22"/>
              </w:rPr>
            </w:pPr>
            <w:r w:rsidRPr="001F1F64">
              <w:rPr>
                <w:i/>
                <w:sz w:val="20"/>
                <w:szCs w:val="20"/>
              </w:rPr>
              <w:t>(Por chamado)</w:t>
            </w:r>
          </w:p>
        </w:tc>
        <w:tc>
          <w:tcPr>
            <w:tcW w:w="1276" w:type="dxa"/>
            <w:vAlign w:val="center"/>
          </w:tcPr>
          <w:p w:rsidR="00E11481" w:rsidRPr="00117F91" w:rsidRDefault="00171DCE" w:rsidP="00117F91">
            <w:pPr>
              <w:jc w:val="center"/>
              <w:rPr>
                <w:sz w:val="22"/>
                <w:szCs w:val="22"/>
              </w:rPr>
            </w:pPr>
            <w:r>
              <w:rPr>
                <w:sz w:val="22"/>
                <w:szCs w:val="22"/>
              </w:rPr>
              <w:t>2</w:t>
            </w:r>
          </w:p>
        </w:tc>
      </w:tr>
      <w:tr w:rsidR="00E11481" w:rsidRPr="00B517CE" w:rsidTr="00E11481">
        <w:trPr>
          <w:trHeight w:val="985"/>
        </w:trPr>
        <w:tc>
          <w:tcPr>
            <w:tcW w:w="851" w:type="dxa"/>
            <w:vMerge w:val="restart"/>
            <w:vAlign w:val="center"/>
          </w:tcPr>
          <w:p w:rsidR="00E11481" w:rsidRPr="00E11481" w:rsidRDefault="00E11481" w:rsidP="00023879">
            <w:pPr>
              <w:jc w:val="center"/>
              <w:rPr>
                <w:sz w:val="22"/>
                <w:szCs w:val="22"/>
              </w:rPr>
            </w:pPr>
            <w:r w:rsidRPr="00E11481">
              <w:rPr>
                <w:sz w:val="22"/>
                <w:szCs w:val="22"/>
              </w:rPr>
              <w:lastRenderedPageBreak/>
              <w:t>03</w:t>
            </w:r>
          </w:p>
        </w:tc>
        <w:tc>
          <w:tcPr>
            <w:tcW w:w="992" w:type="dxa"/>
            <w:vAlign w:val="center"/>
          </w:tcPr>
          <w:p w:rsidR="00E11481" w:rsidRPr="00117F91" w:rsidRDefault="00E11481" w:rsidP="00E11481">
            <w:pPr>
              <w:jc w:val="center"/>
              <w:rPr>
                <w:sz w:val="22"/>
                <w:szCs w:val="22"/>
              </w:rPr>
            </w:pPr>
            <w:r>
              <w:rPr>
                <w:sz w:val="22"/>
                <w:szCs w:val="22"/>
              </w:rPr>
              <w:t>05</w:t>
            </w:r>
          </w:p>
        </w:tc>
        <w:tc>
          <w:tcPr>
            <w:tcW w:w="2693" w:type="dxa"/>
            <w:vMerge w:val="restart"/>
            <w:vAlign w:val="center"/>
          </w:tcPr>
          <w:p w:rsidR="00E11481" w:rsidRPr="00117F91" w:rsidRDefault="00E11481" w:rsidP="00832777">
            <w:pPr>
              <w:jc w:val="center"/>
              <w:rPr>
                <w:sz w:val="22"/>
                <w:szCs w:val="22"/>
              </w:rPr>
            </w:pPr>
            <w:r w:rsidRPr="00117F91">
              <w:rPr>
                <w:sz w:val="22"/>
                <w:szCs w:val="22"/>
              </w:rPr>
              <w:t>Sede Administrativa do Parque Nacional de Ilha Grande</w:t>
            </w:r>
          </w:p>
        </w:tc>
        <w:tc>
          <w:tcPr>
            <w:tcW w:w="1985" w:type="dxa"/>
            <w:vMerge w:val="restart"/>
            <w:vAlign w:val="center"/>
          </w:tcPr>
          <w:p w:rsidR="00E11481" w:rsidRPr="00117F91" w:rsidRDefault="00E11481" w:rsidP="004D2366">
            <w:pPr>
              <w:jc w:val="center"/>
              <w:rPr>
                <w:sz w:val="22"/>
                <w:szCs w:val="22"/>
              </w:rPr>
            </w:pPr>
            <w:r w:rsidRPr="00117F91">
              <w:rPr>
                <w:sz w:val="22"/>
                <w:szCs w:val="22"/>
              </w:rPr>
              <w:t>Avenida Presidente Castelo Branco, 3806 - Edíficio Itália - sala 504,</w:t>
            </w:r>
          </w:p>
          <w:p w:rsidR="00E11481" w:rsidRPr="00117F91" w:rsidRDefault="00E11481" w:rsidP="004D2366">
            <w:pPr>
              <w:jc w:val="center"/>
              <w:rPr>
                <w:sz w:val="22"/>
                <w:szCs w:val="22"/>
              </w:rPr>
            </w:pPr>
            <w:r w:rsidRPr="00117F91">
              <w:rPr>
                <w:sz w:val="22"/>
                <w:szCs w:val="22"/>
              </w:rPr>
              <w:t>Umuarama/PR</w:t>
            </w:r>
          </w:p>
        </w:tc>
        <w:tc>
          <w:tcPr>
            <w:tcW w:w="1559" w:type="dxa"/>
            <w:vAlign w:val="center"/>
          </w:tcPr>
          <w:p w:rsidR="001F1F64" w:rsidRPr="00117F91" w:rsidRDefault="00E11481" w:rsidP="00117F91">
            <w:pPr>
              <w:jc w:val="center"/>
              <w:rPr>
                <w:sz w:val="22"/>
                <w:szCs w:val="22"/>
              </w:rPr>
            </w:pPr>
            <w:r w:rsidRPr="00117F91">
              <w:rPr>
                <w:sz w:val="22"/>
                <w:szCs w:val="22"/>
              </w:rPr>
              <w:t>Instalação da Central</w:t>
            </w:r>
          </w:p>
        </w:tc>
        <w:tc>
          <w:tcPr>
            <w:tcW w:w="1276" w:type="dxa"/>
            <w:vAlign w:val="center"/>
          </w:tcPr>
          <w:p w:rsidR="00E11481" w:rsidRPr="00117F91" w:rsidRDefault="00E11481" w:rsidP="00117F91">
            <w:pPr>
              <w:jc w:val="center"/>
              <w:rPr>
                <w:sz w:val="22"/>
                <w:szCs w:val="22"/>
              </w:rPr>
            </w:pPr>
            <w:r w:rsidRPr="00117F91">
              <w:rPr>
                <w:sz w:val="22"/>
                <w:szCs w:val="22"/>
              </w:rPr>
              <w:t>1</w:t>
            </w:r>
          </w:p>
        </w:tc>
      </w:tr>
      <w:tr w:rsidR="00E11481" w:rsidRPr="00B517CE" w:rsidTr="00E11481">
        <w:trPr>
          <w:trHeight w:val="1126"/>
        </w:trPr>
        <w:tc>
          <w:tcPr>
            <w:tcW w:w="851" w:type="dxa"/>
            <w:vMerge/>
            <w:vAlign w:val="center"/>
          </w:tcPr>
          <w:p w:rsidR="00E11481" w:rsidRPr="00117F91" w:rsidRDefault="00E11481" w:rsidP="00023879">
            <w:pPr>
              <w:jc w:val="center"/>
              <w:rPr>
                <w:b/>
                <w:sz w:val="22"/>
                <w:szCs w:val="22"/>
              </w:rPr>
            </w:pPr>
          </w:p>
        </w:tc>
        <w:tc>
          <w:tcPr>
            <w:tcW w:w="992" w:type="dxa"/>
            <w:vAlign w:val="center"/>
          </w:tcPr>
          <w:p w:rsidR="00E11481" w:rsidRPr="00117F91" w:rsidRDefault="00E11481" w:rsidP="00E11481">
            <w:pPr>
              <w:jc w:val="center"/>
              <w:rPr>
                <w:sz w:val="22"/>
                <w:szCs w:val="22"/>
              </w:rPr>
            </w:pPr>
            <w:r>
              <w:rPr>
                <w:sz w:val="22"/>
                <w:szCs w:val="22"/>
              </w:rPr>
              <w:t>06</w:t>
            </w:r>
          </w:p>
        </w:tc>
        <w:tc>
          <w:tcPr>
            <w:tcW w:w="2693" w:type="dxa"/>
            <w:vMerge/>
            <w:vAlign w:val="center"/>
          </w:tcPr>
          <w:p w:rsidR="00E11481" w:rsidRPr="00117F91" w:rsidRDefault="00E11481" w:rsidP="00832777">
            <w:pPr>
              <w:jc w:val="center"/>
              <w:rPr>
                <w:sz w:val="22"/>
                <w:szCs w:val="22"/>
              </w:rPr>
            </w:pPr>
          </w:p>
        </w:tc>
        <w:tc>
          <w:tcPr>
            <w:tcW w:w="1985" w:type="dxa"/>
            <w:vMerge/>
            <w:vAlign w:val="center"/>
          </w:tcPr>
          <w:p w:rsidR="00E11481" w:rsidRPr="00117F91" w:rsidRDefault="00E11481" w:rsidP="004D2366">
            <w:pPr>
              <w:jc w:val="center"/>
              <w:rPr>
                <w:sz w:val="22"/>
                <w:szCs w:val="22"/>
              </w:rPr>
            </w:pPr>
          </w:p>
        </w:tc>
        <w:tc>
          <w:tcPr>
            <w:tcW w:w="1559" w:type="dxa"/>
            <w:vAlign w:val="center"/>
          </w:tcPr>
          <w:p w:rsidR="00E11481" w:rsidRDefault="00E11481" w:rsidP="00117F91">
            <w:pPr>
              <w:jc w:val="center"/>
              <w:rPr>
                <w:sz w:val="22"/>
                <w:szCs w:val="22"/>
              </w:rPr>
            </w:pPr>
            <w:r w:rsidRPr="00117F91">
              <w:rPr>
                <w:sz w:val="22"/>
                <w:szCs w:val="22"/>
              </w:rPr>
              <w:t>Manutenção Preventiva</w:t>
            </w:r>
          </w:p>
          <w:p w:rsidR="001F1F64" w:rsidRPr="00117F91" w:rsidRDefault="001F1F64" w:rsidP="00117F91">
            <w:pPr>
              <w:jc w:val="center"/>
              <w:rPr>
                <w:sz w:val="22"/>
                <w:szCs w:val="22"/>
              </w:rPr>
            </w:pPr>
            <w:r w:rsidRPr="001F1F64">
              <w:rPr>
                <w:i/>
                <w:sz w:val="20"/>
                <w:szCs w:val="20"/>
              </w:rPr>
              <w:t>(Trimestral)</w:t>
            </w:r>
          </w:p>
        </w:tc>
        <w:tc>
          <w:tcPr>
            <w:tcW w:w="1276" w:type="dxa"/>
            <w:vAlign w:val="center"/>
          </w:tcPr>
          <w:p w:rsidR="00E11481" w:rsidRPr="00117F91" w:rsidRDefault="00E11481" w:rsidP="00117F91">
            <w:pPr>
              <w:jc w:val="center"/>
              <w:rPr>
                <w:sz w:val="22"/>
                <w:szCs w:val="22"/>
              </w:rPr>
            </w:pPr>
            <w:r w:rsidRPr="00117F91">
              <w:rPr>
                <w:sz w:val="22"/>
                <w:szCs w:val="22"/>
              </w:rPr>
              <w:t>4</w:t>
            </w:r>
          </w:p>
        </w:tc>
      </w:tr>
      <w:tr w:rsidR="00E11481" w:rsidRPr="00B517CE" w:rsidTr="00E11481">
        <w:trPr>
          <w:trHeight w:val="1114"/>
        </w:trPr>
        <w:tc>
          <w:tcPr>
            <w:tcW w:w="851" w:type="dxa"/>
            <w:vMerge/>
            <w:vAlign w:val="center"/>
          </w:tcPr>
          <w:p w:rsidR="00E11481" w:rsidRPr="00117F91" w:rsidRDefault="00E11481" w:rsidP="00023879">
            <w:pPr>
              <w:jc w:val="center"/>
              <w:rPr>
                <w:b/>
                <w:sz w:val="22"/>
                <w:szCs w:val="22"/>
              </w:rPr>
            </w:pPr>
          </w:p>
        </w:tc>
        <w:tc>
          <w:tcPr>
            <w:tcW w:w="992" w:type="dxa"/>
            <w:vAlign w:val="center"/>
          </w:tcPr>
          <w:p w:rsidR="00E11481" w:rsidRPr="00117F91" w:rsidRDefault="00E11481" w:rsidP="00E11481">
            <w:pPr>
              <w:jc w:val="center"/>
              <w:rPr>
                <w:sz w:val="22"/>
                <w:szCs w:val="22"/>
              </w:rPr>
            </w:pPr>
            <w:r>
              <w:rPr>
                <w:sz w:val="22"/>
                <w:szCs w:val="22"/>
              </w:rPr>
              <w:t>07</w:t>
            </w:r>
          </w:p>
        </w:tc>
        <w:tc>
          <w:tcPr>
            <w:tcW w:w="2693" w:type="dxa"/>
            <w:vMerge/>
            <w:vAlign w:val="center"/>
          </w:tcPr>
          <w:p w:rsidR="00E11481" w:rsidRPr="00117F91" w:rsidRDefault="00E11481" w:rsidP="00832777">
            <w:pPr>
              <w:jc w:val="center"/>
              <w:rPr>
                <w:sz w:val="22"/>
                <w:szCs w:val="22"/>
              </w:rPr>
            </w:pPr>
          </w:p>
        </w:tc>
        <w:tc>
          <w:tcPr>
            <w:tcW w:w="1985" w:type="dxa"/>
            <w:vMerge/>
            <w:vAlign w:val="center"/>
          </w:tcPr>
          <w:p w:rsidR="00E11481" w:rsidRPr="00117F91" w:rsidRDefault="00E11481" w:rsidP="004D2366">
            <w:pPr>
              <w:jc w:val="center"/>
              <w:rPr>
                <w:sz w:val="22"/>
                <w:szCs w:val="22"/>
              </w:rPr>
            </w:pPr>
          </w:p>
        </w:tc>
        <w:tc>
          <w:tcPr>
            <w:tcW w:w="1559" w:type="dxa"/>
            <w:vAlign w:val="center"/>
          </w:tcPr>
          <w:p w:rsidR="001F1F64" w:rsidRDefault="00E11481" w:rsidP="00117F91">
            <w:pPr>
              <w:jc w:val="center"/>
              <w:rPr>
                <w:sz w:val="22"/>
                <w:szCs w:val="22"/>
              </w:rPr>
            </w:pPr>
            <w:r w:rsidRPr="00117F91">
              <w:rPr>
                <w:sz w:val="22"/>
                <w:szCs w:val="22"/>
              </w:rPr>
              <w:t>Manutenção Corretiva</w:t>
            </w:r>
          </w:p>
          <w:p w:rsidR="00E11481" w:rsidRPr="00117F91" w:rsidRDefault="001F1F64" w:rsidP="00117F91">
            <w:pPr>
              <w:jc w:val="center"/>
              <w:rPr>
                <w:sz w:val="22"/>
                <w:szCs w:val="22"/>
              </w:rPr>
            </w:pPr>
            <w:r w:rsidRPr="001F1F64">
              <w:rPr>
                <w:i/>
                <w:sz w:val="20"/>
                <w:szCs w:val="20"/>
              </w:rPr>
              <w:t>(Por chamado)</w:t>
            </w:r>
          </w:p>
        </w:tc>
        <w:tc>
          <w:tcPr>
            <w:tcW w:w="1276" w:type="dxa"/>
            <w:vAlign w:val="center"/>
          </w:tcPr>
          <w:p w:rsidR="00E11481" w:rsidRPr="00117F91" w:rsidRDefault="00171DCE" w:rsidP="00117F91">
            <w:pPr>
              <w:jc w:val="center"/>
              <w:rPr>
                <w:sz w:val="22"/>
                <w:szCs w:val="22"/>
              </w:rPr>
            </w:pPr>
            <w:r>
              <w:rPr>
                <w:sz w:val="22"/>
                <w:szCs w:val="22"/>
              </w:rPr>
              <w:t>2</w:t>
            </w:r>
          </w:p>
        </w:tc>
      </w:tr>
    </w:tbl>
    <w:p w:rsidR="00F31022" w:rsidRDefault="00F31022" w:rsidP="00E43758">
      <w:pPr>
        <w:jc w:val="both"/>
      </w:pPr>
    </w:p>
    <w:p w:rsidR="00E84DF2" w:rsidRDefault="00E84DF2" w:rsidP="00E43758">
      <w:pPr>
        <w:jc w:val="both"/>
      </w:pPr>
    </w:p>
    <w:p w:rsidR="000C62B4" w:rsidRPr="00B517CE" w:rsidRDefault="000C62B4" w:rsidP="00E43758">
      <w:pPr>
        <w:jc w:val="both"/>
      </w:pPr>
    </w:p>
    <w:p w:rsidR="00F31022" w:rsidRPr="00B517CE" w:rsidRDefault="00E97CA1" w:rsidP="00E97CA1">
      <w:pPr>
        <w:pStyle w:val="Corpodetexto"/>
        <w:spacing w:before="0" w:after="0"/>
      </w:pPr>
      <w:r>
        <w:rPr>
          <w:b/>
          <w:bCs/>
        </w:rPr>
        <w:t>7.</w:t>
      </w:r>
      <w:r>
        <w:rPr>
          <w:b/>
          <w:bCs/>
        </w:rPr>
        <w:tab/>
      </w:r>
      <w:r w:rsidR="00F31022" w:rsidRPr="00B517CE">
        <w:rPr>
          <w:b/>
          <w:bCs/>
        </w:rPr>
        <w:t>DAS ESPECIFICAÇÕES TÉCNICAS DAS CENTRAIS TELEFÔNICAS</w:t>
      </w:r>
    </w:p>
    <w:p w:rsidR="00F31022" w:rsidRPr="00B517CE" w:rsidRDefault="00F31022" w:rsidP="00D86808">
      <w:pPr>
        <w:pStyle w:val="Corpodetexto"/>
        <w:spacing w:before="0" w:after="0"/>
        <w:ind w:left="720"/>
      </w:pPr>
    </w:p>
    <w:p w:rsidR="00F31022" w:rsidRPr="00B517CE" w:rsidRDefault="00E97CA1" w:rsidP="00E97CA1">
      <w:pPr>
        <w:pStyle w:val="Corpodetexto"/>
        <w:spacing w:before="0" w:after="0"/>
        <w:ind w:left="709" w:hanging="709"/>
      </w:pPr>
      <w:r>
        <w:t>7.1</w:t>
      </w:r>
      <w:r>
        <w:tab/>
      </w:r>
      <w:r w:rsidR="00F31022" w:rsidRPr="00B517CE">
        <w:t>As especificações técnicas das centrais telefônicas instaladas nas respectivas UC’s e CR-9 Apoiadas,</w:t>
      </w:r>
      <w:r w:rsidR="004E2B8E">
        <w:t xml:space="preserve"> estão descritas no Documento I</w:t>
      </w:r>
      <w:r w:rsidR="00F31022" w:rsidRPr="00B517CE">
        <w:t xml:space="preserve"> deste Termo de Referência. </w:t>
      </w:r>
    </w:p>
    <w:p w:rsidR="00F31022" w:rsidRPr="00B517CE" w:rsidRDefault="00F31022" w:rsidP="0059469A">
      <w:pPr>
        <w:pStyle w:val="Textoembloco"/>
        <w:ind w:left="0" w:right="0" w:firstLine="0"/>
      </w:pPr>
    </w:p>
    <w:p w:rsidR="00E533B3" w:rsidRPr="00B517CE" w:rsidRDefault="00E533B3" w:rsidP="0059469A">
      <w:pPr>
        <w:pStyle w:val="Textoembloco"/>
        <w:ind w:left="0" w:right="0" w:firstLine="0"/>
      </w:pPr>
    </w:p>
    <w:p w:rsidR="00F31022" w:rsidRDefault="00EB737C" w:rsidP="00E43758">
      <w:pPr>
        <w:pStyle w:val="Textoembloco"/>
        <w:ind w:right="0"/>
      </w:pPr>
      <w:r>
        <w:t>8</w:t>
      </w:r>
      <w:r w:rsidR="00F31022" w:rsidRPr="00B517CE">
        <w:t>.</w:t>
      </w:r>
      <w:r w:rsidR="00F31022" w:rsidRPr="00B517CE">
        <w:tab/>
        <w:t>DA EXECUÇÃO DOS SERVIÇOS</w:t>
      </w:r>
    </w:p>
    <w:p w:rsidR="00CB646A" w:rsidRDefault="00CB646A" w:rsidP="00E43758">
      <w:pPr>
        <w:pStyle w:val="Textoembloco"/>
        <w:ind w:right="0"/>
      </w:pPr>
    </w:p>
    <w:p w:rsidR="00CB646A" w:rsidRDefault="00CB646A" w:rsidP="00E43758">
      <w:pPr>
        <w:pStyle w:val="Textoembloco"/>
        <w:ind w:right="0"/>
        <w:rPr>
          <w:b w:val="0"/>
        </w:rPr>
      </w:pPr>
      <w:r>
        <w:rPr>
          <w:b w:val="0"/>
        </w:rPr>
        <w:t>8.1</w:t>
      </w:r>
      <w:r>
        <w:rPr>
          <w:b w:val="0"/>
        </w:rPr>
        <w:tab/>
        <w:t xml:space="preserve">A empresa a ser contratada para prestar os serviços de manutenção na Sede Administrativa do Parque Nacional de Ilha Grande (Item 03) deverá realizar também o serviço de instalação da central telefônica relacionada no Anexo I/A deste Termo de Referência. </w:t>
      </w:r>
    </w:p>
    <w:p w:rsidR="00CB646A" w:rsidRDefault="00CB646A" w:rsidP="00E43758">
      <w:pPr>
        <w:pStyle w:val="Textoembloco"/>
        <w:ind w:right="0"/>
        <w:rPr>
          <w:b w:val="0"/>
        </w:rPr>
      </w:pPr>
    </w:p>
    <w:p w:rsidR="00CB646A" w:rsidRPr="00371512" w:rsidRDefault="00CB646A" w:rsidP="00E43758">
      <w:pPr>
        <w:pStyle w:val="Textoembloco"/>
        <w:ind w:right="0"/>
      </w:pPr>
      <w:r w:rsidRPr="00371512">
        <w:tab/>
        <w:t>8.1.1 Instalação de Central Telefônica</w:t>
      </w:r>
    </w:p>
    <w:p w:rsidR="00CB646A" w:rsidRDefault="00CB646A" w:rsidP="00E43758">
      <w:pPr>
        <w:pStyle w:val="Textoembloco"/>
        <w:ind w:right="0"/>
        <w:rPr>
          <w:b w:val="0"/>
        </w:rPr>
      </w:pPr>
    </w:p>
    <w:p w:rsidR="00CB646A" w:rsidRDefault="00CB646A" w:rsidP="00371512">
      <w:pPr>
        <w:pStyle w:val="Textoembloco"/>
        <w:tabs>
          <w:tab w:val="left" w:pos="993"/>
        </w:tabs>
        <w:ind w:left="993" w:right="0" w:hanging="284"/>
        <w:rPr>
          <w:b w:val="0"/>
        </w:rPr>
      </w:pPr>
      <w:r>
        <w:rPr>
          <w:b w:val="0"/>
        </w:rPr>
        <w:t>a)</w:t>
      </w:r>
      <w:r w:rsidR="00371512">
        <w:rPr>
          <w:b w:val="0"/>
        </w:rPr>
        <w:tab/>
      </w:r>
      <w:r>
        <w:rPr>
          <w:b w:val="0"/>
        </w:rPr>
        <w:t>A instalação da central telefônica deve ser realizada no endereço informado no subitem 6.1 deste Termo de Refer</w:t>
      </w:r>
      <w:r w:rsidR="00371512">
        <w:rPr>
          <w:b w:val="0"/>
        </w:rPr>
        <w:t xml:space="preserve">ência </w:t>
      </w:r>
      <w:r w:rsidR="00371512" w:rsidRPr="00371512">
        <w:rPr>
          <w:b w:val="0"/>
        </w:rPr>
        <w:t>até o 10° (décimo) dia útil, após a</w:t>
      </w:r>
      <w:r w:rsidR="00371512">
        <w:rPr>
          <w:b w:val="0"/>
        </w:rPr>
        <w:t xml:space="preserve"> data de assinatura do contrato;</w:t>
      </w:r>
    </w:p>
    <w:p w:rsidR="00371512" w:rsidRDefault="00371512" w:rsidP="00371512">
      <w:pPr>
        <w:pStyle w:val="Textoembloco"/>
        <w:tabs>
          <w:tab w:val="left" w:pos="993"/>
        </w:tabs>
        <w:ind w:left="993" w:right="0" w:hanging="284"/>
        <w:rPr>
          <w:b w:val="0"/>
        </w:rPr>
      </w:pPr>
    </w:p>
    <w:p w:rsidR="00371512" w:rsidRDefault="00371512" w:rsidP="00371512">
      <w:pPr>
        <w:pStyle w:val="Textoembloco"/>
        <w:tabs>
          <w:tab w:val="left" w:pos="993"/>
        </w:tabs>
        <w:ind w:left="993" w:right="0" w:hanging="284"/>
        <w:rPr>
          <w:b w:val="0"/>
        </w:rPr>
      </w:pPr>
      <w:r>
        <w:rPr>
          <w:b w:val="0"/>
        </w:rPr>
        <w:t>b)</w:t>
      </w:r>
      <w:r>
        <w:rPr>
          <w:b w:val="0"/>
        </w:rPr>
        <w:tab/>
      </w:r>
      <w:r w:rsidR="005F17D2">
        <w:rPr>
          <w:b w:val="0"/>
        </w:rPr>
        <w:t>Serão fornecidos pela UAAF-FI/ICMBio apenas os equipamentos listados no item 3 do Anexo I/A deste Termo de Referência. Os demais materiais que se fizerem necessário</w:t>
      </w:r>
      <w:r w:rsidR="001B62A0">
        <w:rPr>
          <w:b w:val="0"/>
        </w:rPr>
        <w:t>s</w:t>
      </w:r>
      <w:r w:rsidR="005F17D2">
        <w:rPr>
          <w:b w:val="0"/>
        </w:rPr>
        <w:t xml:space="preserve"> para a instalação (cabos, fios, tomadas</w:t>
      </w:r>
      <w:r w:rsidR="000F53DC">
        <w:rPr>
          <w:b w:val="0"/>
        </w:rPr>
        <w:t>, etc...</w:t>
      </w:r>
      <w:r w:rsidR="005F17D2">
        <w:rPr>
          <w:b w:val="0"/>
        </w:rPr>
        <w:t>) dever</w:t>
      </w:r>
      <w:r w:rsidR="000F53DC">
        <w:rPr>
          <w:b w:val="0"/>
        </w:rPr>
        <w:t>ão ser fornecido</w:t>
      </w:r>
      <w:r w:rsidR="005F17D2">
        <w:rPr>
          <w:b w:val="0"/>
        </w:rPr>
        <w:t>s pela empresa a ser contratada;</w:t>
      </w:r>
    </w:p>
    <w:p w:rsidR="000F53DC" w:rsidRDefault="000F53DC" w:rsidP="00371512">
      <w:pPr>
        <w:pStyle w:val="Textoembloco"/>
        <w:tabs>
          <w:tab w:val="left" w:pos="993"/>
        </w:tabs>
        <w:ind w:left="993" w:right="0" w:hanging="284"/>
        <w:rPr>
          <w:b w:val="0"/>
        </w:rPr>
      </w:pPr>
    </w:p>
    <w:p w:rsidR="000F53DC" w:rsidRPr="00CB646A" w:rsidRDefault="000F53DC" w:rsidP="00371512">
      <w:pPr>
        <w:pStyle w:val="Textoembloco"/>
        <w:tabs>
          <w:tab w:val="left" w:pos="993"/>
        </w:tabs>
        <w:ind w:left="993" w:right="0" w:hanging="284"/>
        <w:rPr>
          <w:b w:val="0"/>
        </w:rPr>
      </w:pPr>
      <w:r>
        <w:rPr>
          <w:b w:val="0"/>
        </w:rPr>
        <w:t>c) No</w:t>
      </w:r>
      <w:r w:rsidR="001B62A0">
        <w:rPr>
          <w:b w:val="0"/>
        </w:rPr>
        <w:t xml:space="preserve">s </w:t>
      </w:r>
      <w:r w:rsidR="00C2684A">
        <w:rPr>
          <w:b w:val="0"/>
        </w:rPr>
        <w:t>três</w:t>
      </w:r>
      <w:r w:rsidR="001B62A0">
        <w:rPr>
          <w:b w:val="0"/>
        </w:rPr>
        <w:t xml:space="preserve"> </w:t>
      </w:r>
      <w:r>
        <w:rPr>
          <w:b w:val="0"/>
        </w:rPr>
        <w:t>primeiro</w:t>
      </w:r>
      <w:r w:rsidR="001B62A0">
        <w:rPr>
          <w:b w:val="0"/>
        </w:rPr>
        <w:t>s</w:t>
      </w:r>
      <w:r>
        <w:rPr>
          <w:b w:val="0"/>
        </w:rPr>
        <w:t xml:space="preserve"> m</w:t>
      </w:r>
      <w:r w:rsidR="001B62A0">
        <w:rPr>
          <w:b w:val="0"/>
        </w:rPr>
        <w:t>eses</w:t>
      </w:r>
      <w:r>
        <w:rPr>
          <w:b w:val="0"/>
        </w:rPr>
        <w:t xml:space="preserve"> do contrato não haverá cobrança da manutenção preventiva, tendo em vista que após a instalação a central telefônica estará em perfeitas condições de uso.</w:t>
      </w:r>
    </w:p>
    <w:p w:rsidR="00F31022" w:rsidRPr="00B517CE" w:rsidRDefault="00F31022" w:rsidP="00E43758">
      <w:pPr>
        <w:pStyle w:val="Recuodecorpodetexto"/>
        <w:ind w:left="705" w:hanging="705"/>
      </w:pPr>
    </w:p>
    <w:p w:rsidR="00F31022" w:rsidRPr="00B517CE" w:rsidRDefault="00EB737C" w:rsidP="000225EC">
      <w:pPr>
        <w:pStyle w:val="Recuodecorpodetexto"/>
        <w:ind w:firstLine="0"/>
      </w:pPr>
      <w:r>
        <w:t>8</w:t>
      </w:r>
      <w:r w:rsidR="000F53DC">
        <w:t>.2</w:t>
      </w:r>
      <w:r w:rsidR="00F31022" w:rsidRPr="00B517CE">
        <w:tab/>
        <w:t xml:space="preserve">Os serviços de manutenção preventiva e corretiva deverão ser realizados por </w:t>
      </w:r>
      <w:r w:rsidR="00F31022" w:rsidRPr="00B517CE">
        <w:tab/>
        <w:t xml:space="preserve">técnicos especializados, com emprego de técnica aperfeiçoada e ferramentas </w:t>
      </w:r>
      <w:r w:rsidR="00F31022" w:rsidRPr="00B517CE">
        <w:tab/>
        <w:t xml:space="preserve">adequadas para o tipo de equipamento, conforme abaixo especificado: </w:t>
      </w:r>
    </w:p>
    <w:p w:rsidR="00F31022" w:rsidRPr="00B517CE" w:rsidRDefault="00F31022" w:rsidP="00E43758">
      <w:pPr>
        <w:pStyle w:val="Recuodecorpodetexto"/>
        <w:ind w:left="705" w:hanging="705"/>
      </w:pPr>
    </w:p>
    <w:p w:rsidR="00E14ED7" w:rsidRPr="00B517CE" w:rsidRDefault="00E14ED7" w:rsidP="00E43758">
      <w:pPr>
        <w:pStyle w:val="Recuodecorpodetexto"/>
        <w:ind w:left="705" w:hanging="705"/>
      </w:pPr>
    </w:p>
    <w:p w:rsidR="00F31022" w:rsidRPr="00B517CE" w:rsidRDefault="00EB737C" w:rsidP="00EB737C">
      <w:pPr>
        <w:pStyle w:val="Recuodecorpodetexto"/>
        <w:ind w:left="704" w:firstLine="0"/>
        <w:rPr>
          <w:b/>
        </w:rPr>
      </w:pPr>
      <w:r>
        <w:rPr>
          <w:b/>
        </w:rPr>
        <w:t>8.</w:t>
      </w:r>
      <w:r w:rsidR="000F53DC">
        <w:rPr>
          <w:b/>
        </w:rPr>
        <w:t>2</w:t>
      </w:r>
      <w:r>
        <w:rPr>
          <w:b/>
        </w:rPr>
        <w:t xml:space="preserve">.1. </w:t>
      </w:r>
      <w:r w:rsidR="00F31022" w:rsidRPr="00B517CE">
        <w:rPr>
          <w:b/>
        </w:rPr>
        <w:t>Manutenção Preventiva</w:t>
      </w:r>
    </w:p>
    <w:p w:rsidR="00F31022" w:rsidRPr="00B517CE" w:rsidRDefault="00F31022" w:rsidP="00E43758">
      <w:pPr>
        <w:pStyle w:val="Recuodecorpodetexto"/>
        <w:ind w:left="1065" w:firstLine="0"/>
      </w:pPr>
    </w:p>
    <w:p w:rsidR="00F31022" w:rsidRPr="00B517CE" w:rsidRDefault="00F31022" w:rsidP="00403212">
      <w:pPr>
        <w:pStyle w:val="Recuodecorpodetexto"/>
        <w:numPr>
          <w:ilvl w:val="0"/>
          <w:numId w:val="36"/>
        </w:numPr>
      </w:pPr>
      <w:r w:rsidRPr="00B517CE">
        <w:t xml:space="preserve">Os serviços de </w:t>
      </w:r>
      <w:r w:rsidRPr="00B517CE">
        <w:rPr>
          <w:u w:val="single"/>
        </w:rPr>
        <w:t>manutenção preventiva</w:t>
      </w:r>
      <w:r w:rsidR="00B04305">
        <w:rPr>
          <w:u w:val="single"/>
        </w:rPr>
        <w:t xml:space="preserve"> </w:t>
      </w:r>
      <w:r w:rsidRPr="00B517CE">
        <w:t>deverão ser realizados</w:t>
      </w:r>
      <w:r w:rsidR="002E464A">
        <w:t xml:space="preserve"> por meio</w:t>
      </w:r>
      <w:r w:rsidR="00B04305">
        <w:t xml:space="preserve"> </w:t>
      </w:r>
      <w:r w:rsidR="002E464A">
        <w:t xml:space="preserve">de visitas </w:t>
      </w:r>
      <w:r w:rsidR="00B04305" w:rsidRPr="004303AA">
        <w:rPr>
          <w:b/>
        </w:rPr>
        <w:t>trimestrais</w:t>
      </w:r>
      <w:r w:rsidR="002E464A">
        <w:t>,</w:t>
      </w:r>
      <w:r w:rsidRPr="00B517CE">
        <w:t xml:space="preserve"> previamente agendadas com o Fiscal do Contrato, nas respectivas UC’s e CR-9 Apoiadas, com a finalidade de prevenir a ocorrência de falhas que venham a comprometer o adequado </w:t>
      </w:r>
      <w:r w:rsidRPr="00B517CE">
        <w:lastRenderedPageBreak/>
        <w:t>funcionamento do equipamento, e devem incluir a inspeção, limpeza e ajuste da parte física das centrais, bem como na parte lógica, englobando os seguintes procedimentos:</w:t>
      </w:r>
    </w:p>
    <w:p w:rsidR="00F31022" w:rsidRPr="00B517CE" w:rsidRDefault="00F31022" w:rsidP="00E43758">
      <w:pPr>
        <w:pStyle w:val="Recuodecorpodetexto"/>
        <w:ind w:left="1065" w:firstLine="0"/>
      </w:pPr>
    </w:p>
    <w:p w:rsidR="00F31022" w:rsidRPr="00B517CE" w:rsidRDefault="00F31022" w:rsidP="00312545">
      <w:pPr>
        <w:pStyle w:val="Recuodecorpodetexto"/>
        <w:numPr>
          <w:ilvl w:val="0"/>
          <w:numId w:val="20"/>
        </w:numPr>
        <w:spacing w:line="360" w:lineRule="auto"/>
      </w:pPr>
      <w:r w:rsidRPr="00B517CE">
        <w:t>Teste dos ramais;</w:t>
      </w:r>
    </w:p>
    <w:p w:rsidR="00F31022" w:rsidRPr="00B517CE" w:rsidRDefault="00F31022" w:rsidP="00312545">
      <w:pPr>
        <w:pStyle w:val="Recuodecorpodetexto"/>
        <w:numPr>
          <w:ilvl w:val="0"/>
          <w:numId w:val="20"/>
        </w:numPr>
        <w:spacing w:line="360" w:lineRule="auto"/>
      </w:pPr>
      <w:r w:rsidRPr="00B517CE">
        <w:t>Teste nas linhas analógicas;</w:t>
      </w:r>
    </w:p>
    <w:p w:rsidR="00F31022" w:rsidRPr="00B517CE" w:rsidRDefault="00F31022" w:rsidP="00312545">
      <w:pPr>
        <w:pStyle w:val="Recuodecorpodetexto"/>
        <w:numPr>
          <w:ilvl w:val="0"/>
          <w:numId w:val="20"/>
        </w:numPr>
        <w:spacing w:line="360" w:lineRule="auto"/>
      </w:pPr>
      <w:r w:rsidRPr="00B517CE">
        <w:t>Teste no entroncamento digital;</w:t>
      </w:r>
    </w:p>
    <w:p w:rsidR="00F31022" w:rsidRPr="00B517CE" w:rsidRDefault="00F31022" w:rsidP="00312545">
      <w:pPr>
        <w:pStyle w:val="Recuodecorpodetexto"/>
        <w:numPr>
          <w:ilvl w:val="0"/>
          <w:numId w:val="20"/>
        </w:numPr>
        <w:spacing w:line="360" w:lineRule="auto"/>
      </w:pPr>
      <w:r w:rsidRPr="00B517CE">
        <w:t>Revisão da Programação;</w:t>
      </w:r>
    </w:p>
    <w:p w:rsidR="00F31022" w:rsidRPr="00B517CE" w:rsidRDefault="00F31022" w:rsidP="00312545">
      <w:pPr>
        <w:pStyle w:val="Recuodecorpodetexto"/>
        <w:numPr>
          <w:ilvl w:val="0"/>
          <w:numId w:val="20"/>
        </w:numPr>
        <w:spacing w:line="360" w:lineRule="auto"/>
      </w:pPr>
      <w:r w:rsidRPr="00B517CE">
        <w:t>Teste no Sistema de emergência (bateria/nobreak)</w:t>
      </w:r>
    </w:p>
    <w:p w:rsidR="00F31022" w:rsidRPr="00B517CE" w:rsidRDefault="00F31022" w:rsidP="00312545">
      <w:pPr>
        <w:pStyle w:val="Recuodecorpodetexto"/>
        <w:numPr>
          <w:ilvl w:val="0"/>
          <w:numId w:val="20"/>
        </w:numPr>
        <w:spacing w:line="360" w:lineRule="auto"/>
      </w:pPr>
      <w:r w:rsidRPr="00B517CE">
        <w:t>Verificação das Tensões do conversor</w:t>
      </w:r>
    </w:p>
    <w:p w:rsidR="00F31022" w:rsidRPr="00B517CE" w:rsidRDefault="00F31022" w:rsidP="00312545">
      <w:pPr>
        <w:pStyle w:val="Recuodecorpodetexto"/>
        <w:numPr>
          <w:ilvl w:val="0"/>
          <w:numId w:val="20"/>
        </w:numPr>
        <w:spacing w:line="360" w:lineRule="auto"/>
      </w:pPr>
      <w:r w:rsidRPr="00B517CE">
        <w:t>Verificação dos fusíveis de proteção das linhas analógicas;</w:t>
      </w:r>
    </w:p>
    <w:p w:rsidR="00F31022" w:rsidRPr="00B517CE" w:rsidRDefault="00F31022" w:rsidP="00312545">
      <w:pPr>
        <w:pStyle w:val="Recuodecorpodetexto"/>
        <w:numPr>
          <w:ilvl w:val="0"/>
          <w:numId w:val="20"/>
        </w:numPr>
        <w:spacing w:line="360" w:lineRule="auto"/>
      </w:pPr>
      <w:r w:rsidRPr="00B517CE">
        <w:t>Verificação do aterramento;</w:t>
      </w:r>
    </w:p>
    <w:p w:rsidR="00F31022" w:rsidRPr="00B517CE" w:rsidRDefault="00F31022" w:rsidP="00312545">
      <w:pPr>
        <w:pStyle w:val="Recuodecorpodetexto"/>
        <w:numPr>
          <w:ilvl w:val="0"/>
          <w:numId w:val="20"/>
        </w:numPr>
        <w:spacing w:line="360" w:lineRule="auto"/>
      </w:pPr>
      <w:r w:rsidRPr="00B517CE">
        <w:t>Substituição de peças que apresentem mal funcionamento;</w:t>
      </w:r>
    </w:p>
    <w:p w:rsidR="00F31022" w:rsidRPr="00B517CE" w:rsidRDefault="00F31022" w:rsidP="00312545">
      <w:pPr>
        <w:pStyle w:val="Recuodecorpodetexto"/>
        <w:numPr>
          <w:ilvl w:val="0"/>
          <w:numId w:val="20"/>
        </w:numPr>
        <w:spacing w:line="360" w:lineRule="auto"/>
      </w:pPr>
      <w:r w:rsidRPr="00B517CE">
        <w:t>Teste na programação;</w:t>
      </w:r>
    </w:p>
    <w:p w:rsidR="00F31022" w:rsidRPr="00B517CE" w:rsidRDefault="00F31022" w:rsidP="00312545">
      <w:pPr>
        <w:pStyle w:val="Recuodecorpodetexto"/>
        <w:numPr>
          <w:ilvl w:val="0"/>
          <w:numId w:val="20"/>
        </w:numPr>
        <w:spacing w:line="360" w:lineRule="auto"/>
      </w:pPr>
      <w:r w:rsidRPr="00B517CE">
        <w:t>Limpeza dos conectores das placas;</w:t>
      </w:r>
    </w:p>
    <w:p w:rsidR="00F31022" w:rsidRPr="00B517CE" w:rsidRDefault="00F31022" w:rsidP="00312545">
      <w:pPr>
        <w:pStyle w:val="Recuodecorpodetexto"/>
        <w:numPr>
          <w:ilvl w:val="0"/>
          <w:numId w:val="20"/>
        </w:numPr>
        <w:spacing w:line="360" w:lineRule="auto"/>
      </w:pPr>
      <w:r w:rsidRPr="00B517CE">
        <w:t>Reenvio da programação</w:t>
      </w:r>
    </w:p>
    <w:p w:rsidR="00F31022" w:rsidRPr="00B517CE" w:rsidRDefault="00F31022" w:rsidP="00E43758">
      <w:pPr>
        <w:pStyle w:val="Recuodecorpodetexto"/>
        <w:ind w:left="1065" w:firstLine="0"/>
        <w:rPr>
          <w:color w:val="FF0000"/>
        </w:rPr>
      </w:pPr>
    </w:p>
    <w:p w:rsidR="00F31022" w:rsidRPr="00B517CE" w:rsidRDefault="00F31022" w:rsidP="007B0A2C">
      <w:pPr>
        <w:pStyle w:val="Recuodecorpodetexto"/>
        <w:numPr>
          <w:ilvl w:val="0"/>
          <w:numId w:val="24"/>
        </w:numPr>
      </w:pPr>
      <w:r w:rsidRPr="00B517CE">
        <w:t xml:space="preserve">A empresa a ser Contratada deverá realizar a primeira manutenção preventiva de que trata este subitem até o </w:t>
      </w:r>
      <w:r w:rsidR="00EB737C">
        <w:t>10</w:t>
      </w:r>
      <w:r w:rsidRPr="00B517CE">
        <w:t>° (</w:t>
      </w:r>
      <w:r w:rsidR="00EB737C">
        <w:t>décimo</w:t>
      </w:r>
      <w:r w:rsidRPr="00B517CE">
        <w:t>) dia útil, após a data de assinatura do contrato.</w:t>
      </w:r>
    </w:p>
    <w:p w:rsidR="00F31022" w:rsidRPr="00B517CE" w:rsidRDefault="00F31022" w:rsidP="00501365">
      <w:pPr>
        <w:pStyle w:val="Recuodecorpodetexto"/>
        <w:ind w:left="1069" w:firstLine="0"/>
      </w:pPr>
    </w:p>
    <w:p w:rsidR="00F31022" w:rsidRPr="00B517CE" w:rsidRDefault="00F31022" w:rsidP="00286A34">
      <w:pPr>
        <w:pStyle w:val="Recuodecorpodetexto"/>
        <w:numPr>
          <w:ilvl w:val="0"/>
          <w:numId w:val="24"/>
        </w:numPr>
      </w:pPr>
      <w:r w:rsidRPr="00B517CE">
        <w:t>Os serviços de manutenção preventiva e troca de peças, caso haja necessidade, serão executados no local onde o(s) equipamento(s) encontra-se(m-se) instalado(s), exceto nos casos em que em função da natureza do defeito apresentado, haja necessidade de deslocá-lo(s) até a oficina da empresa a ser Contratada, quando será necessária a autorização do fiscal do contrato, sem que o deslocamento incorra em qualquer ônus para a UAAF-FI/ICMBio.</w:t>
      </w:r>
    </w:p>
    <w:p w:rsidR="00F31022" w:rsidRPr="00B517CE" w:rsidRDefault="00F31022" w:rsidP="00BA08D0">
      <w:pPr>
        <w:pStyle w:val="Recuodecorpodetexto"/>
        <w:ind w:left="1065" w:firstLine="0"/>
      </w:pPr>
    </w:p>
    <w:p w:rsidR="00F31022" w:rsidRPr="00B517CE" w:rsidRDefault="00F31022" w:rsidP="0042778E">
      <w:pPr>
        <w:pStyle w:val="Recuodecorpodetexto"/>
        <w:numPr>
          <w:ilvl w:val="0"/>
          <w:numId w:val="24"/>
        </w:numPr>
      </w:pPr>
      <w:r w:rsidRPr="00B517CE">
        <w:t xml:space="preserve">Caso verifique-se na manutenção preventiva a necessidade de reposição de peças e/ou acessórios, a empresa a ser Contratada deverá apresentar um orçamento prévio, nos termos </w:t>
      </w:r>
      <w:r w:rsidR="002E464A">
        <w:t xml:space="preserve">do </w:t>
      </w:r>
      <w:r w:rsidRPr="00B517CE">
        <w:t xml:space="preserve">constante no item </w:t>
      </w:r>
      <w:r w:rsidR="002E464A">
        <w:t>11</w:t>
      </w:r>
      <w:r w:rsidRPr="00B517CE">
        <w:t xml:space="preserve"> deste Termo de Referência.</w:t>
      </w:r>
    </w:p>
    <w:p w:rsidR="006C33EF" w:rsidRPr="00B517CE" w:rsidRDefault="006C33EF" w:rsidP="002E464A">
      <w:pPr>
        <w:pStyle w:val="PargrafodaLista"/>
        <w:spacing w:line="240" w:lineRule="auto"/>
        <w:rPr>
          <w:rFonts w:ascii="Arial" w:hAnsi="Arial" w:cs="Arial"/>
          <w:sz w:val="24"/>
          <w:szCs w:val="24"/>
        </w:rPr>
      </w:pPr>
    </w:p>
    <w:p w:rsidR="006C33EF" w:rsidRPr="00B517CE" w:rsidRDefault="006C33EF" w:rsidP="0042778E">
      <w:pPr>
        <w:pStyle w:val="Recuodecorpodetexto"/>
        <w:numPr>
          <w:ilvl w:val="0"/>
          <w:numId w:val="24"/>
        </w:numPr>
      </w:pPr>
      <w:r w:rsidRPr="00B517CE">
        <w:t>A empresa a ser Contratada deverá executar e enviar o orçamento das peças, acessórios</w:t>
      </w:r>
      <w:r w:rsidR="00CE21B6" w:rsidRPr="00B517CE">
        <w:t xml:space="preserve"> e componentes eletrônicos </w:t>
      </w:r>
      <w:r w:rsidRPr="00B517CE">
        <w:t>em no máximo 2</w:t>
      </w:r>
      <w:r w:rsidR="0053230F">
        <w:t xml:space="preserve"> </w:t>
      </w:r>
      <w:r w:rsidR="007945D1" w:rsidRPr="00B517CE">
        <w:t xml:space="preserve">(dois) </w:t>
      </w:r>
      <w:r w:rsidRPr="00B517CE">
        <w:t>dias contados da data de atendimento da Solicitação de Serviço – SS.</w:t>
      </w:r>
    </w:p>
    <w:p w:rsidR="00F31022" w:rsidRPr="00B517CE" w:rsidRDefault="00F31022" w:rsidP="00A53C71">
      <w:pPr>
        <w:pStyle w:val="Recuodecorpodetexto"/>
        <w:ind w:left="1069" w:firstLine="0"/>
      </w:pPr>
    </w:p>
    <w:p w:rsidR="00F31022" w:rsidRPr="00B517CE" w:rsidRDefault="00F31022" w:rsidP="00286A34">
      <w:pPr>
        <w:pStyle w:val="Recuodecorpodetexto"/>
        <w:numPr>
          <w:ilvl w:val="0"/>
          <w:numId w:val="24"/>
        </w:numPr>
      </w:pPr>
      <w:r w:rsidRPr="00B517CE">
        <w:t>A troca de peças e/ou acessórios e componentes eletrônicos, na manutenção preventiva, somente poderá ser executada, após aprovação do orçamento prévio e respectiva autorização pelo fiscal do Contrato.</w:t>
      </w:r>
    </w:p>
    <w:p w:rsidR="00F31022" w:rsidRPr="00B517CE" w:rsidRDefault="00F31022" w:rsidP="00CF66EF">
      <w:pPr>
        <w:pStyle w:val="Recuodecorpodetexto"/>
        <w:ind w:left="1065" w:firstLine="0"/>
      </w:pPr>
    </w:p>
    <w:p w:rsidR="00F31022" w:rsidRPr="00B517CE" w:rsidRDefault="00F31022" w:rsidP="00286A34">
      <w:pPr>
        <w:pStyle w:val="Recuodecorpodetexto"/>
        <w:numPr>
          <w:ilvl w:val="0"/>
          <w:numId w:val="24"/>
        </w:numPr>
      </w:pPr>
      <w:r w:rsidRPr="00B517CE">
        <w:t>Os equipamentos removidos para manutenção preventiva ou troca de peças, conforme especificado na letra “c” deverão ser substituídos por outros de propriedade da empresa a ser Contratada, os quais deverão ser do mesmo modelo ou similar, a fim de não comprometer o regular desenvolvimento das atividades das UC’s.</w:t>
      </w:r>
    </w:p>
    <w:p w:rsidR="00F31022" w:rsidRPr="00B517CE" w:rsidRDefault="00F31022" w:rsidP="00501365">
      <w:pPr>
        <w:pStyle w:val="Recuodecorpodetexto"/>
        <w:ind w:left="1069" w:firstLine="0"/>
      </w:pPr>
    </w:p>
    <w:p w:rsidR="00F31022" w:rsidRPr="00B517CE" w:rsidRDefault="00F31022" w:rsidP="00286A34">
      <w:pPr>
        <w:pStyle w:val="Recuodecorpodetexto"/>
        <w:numPr>
          <w:ilvl w:val="0"/>
          <w:numId w:val="24"/>
        </w:numPr>
      </w:pPr>
      <w:r w:rsidRPr="00B517CE">
        <w:lastRenderedPageBreak/>
        <w:t xml:space="preserve">Os equipamentos removidos deverão ser reparados e recolocados em seu lugar no prazo máximo de 10 (dez) dias úteis. </w:t>
      </w:r>
    </w:p>
    <w:p w:rsidR="00F31022" w:rsidRDefault="00F31022" w:rsidP="00E43758">
      <w:pPr>
        <w:pStyle w:val="Recuodecorpodetexto"/>
        <w:ind w:left="705" w:hanging="705"/>
      </w:pPr>
    </w:p>
    <w:p w:rsidR="006B5E63" w:rsidRPr="00B517CE" w:rsidRDefault="006B5E63" w:rsidP="00E43758">
      <w:pPr>
        <w:pStyle w:val="Recuodecorpodetexto"/>
        <w:ind w:left="705" w:hanging="705"/>
      </w:pPr>
    </w:p>
    <w:p w:rsidR="00F31022" w:rsidRPr="00B517CE" w:rsidRDefault="00504362" w:rsidP="00504362">
      <w:pPr>
        <w:pStyle w:val="Recuodecorpodetexto"/>
        <w:ind w:left="709" w:firstLine="0"/>
        <w:rPr>
          <w:b/>
        </w:rPr>
      </w:pPr>
      <w:r>
        <w:rPr>
          <w:b/>
        </w:rPr>
        <w:t>8.</w:t>
      </w:r>
      <w:r w:rsidR="000F53DC">
        <w:rPr>
          <w:b/>
        </w:rPr>
        <w:t>2</w:t>
      </w:r>
      <w:r>
        <w:rPr>
          <w:b/>
        </w:rPr>
        <w:t xml:space="preserve">.2. </w:t>
      </w:r>
      <w:r w:rsidR="00F31022" w:rsidRPr="00B517CE">
        <w:rPr>
          <w:b/>
        </w:rPr>
        <w:t xml:space="preserve">Manutenção Corretiva </w:t>
      </w:r>
    </w:p>
    <w:p w:rsidR="00F31022" w:rsidRPr="00B517CE" w:rsidRDefault="00F31022" w:rsidP="00E43758">
      <w:pPr>
        <w:pStyle w:val="Recuodecorpodetexto"/>
        <w:ind w:left="1065" w:firstLine="0"/>
      </w:pPr>
    </w:p>
    <w:p w:rsidR="00F31022" w:rsidRDefault="00F31022" w:rsidP="00AD647D">
      <w:pPr>
        <w:pStyle w:val="Recuodecorpodetexto"/>
        <w:ind w:left="1065" w:hanging="356"/>
      </w:pPr>
      <w:r w:rsidRPr="00B517CE">
        <w:t xml:space="preserve">a) </w:t>
      </w:r>
      <w:r w:rsidRPr="00B517CE">
        <w:tab/>
        <w:t xml:space="preserve">A manutenção corretiva dar-se-á quando necessário, através de envio de Solicitação de Serviço - SS, conforme modelo constante do subitem </w:t>
      </w:r>
      <w:r w:rsidRPr="002D450D">
        <w:t>2</w:t>
      </w:r>
      <w:r w:rsidR="002D450D" w:rsidRPr="002D450D">
        <w:t>3</w:t>
      </w:r>
      <w:r w:rsidRPr="002D450D">
        <w:t>.2,</w:t>
      </w:r>
      <w:r w:rsidRPr="00B517CE">
        <w:t xml:space="preserve"> que será enviado via fax e/ou via e-mail, pelo Fiscal do Contrato.</w:t>
      </w:r>
    </w:p>
    <w:p w:rsidR="007C2FFB" w:rsidRDefault="007C2FFB" w:rsidP="00AD647D">
      <w:pPr>
        <w:pStyle w:val="Recuodecorpodetexto"/>
        <w:ind w:left="1065" w:hanging="356"/>
      </w:pPr>
    </w:p>
    <w:p w:rsidR="007C2FFB" w:rsidRPr="007C2FFB" w:rsidRDefault="007C2FFB" w:rsidP="00AD647D">
      <w:pPr>
        <w:pStyle w:val="Recuodecorpodetexto"/>
        <w:ind w:left="1065" w:hanging="356"/>
      </w:pPr>
      <w:r>
        <w:rPr>
          <w:bCs/>
        </w:rPr>
        <w:t>b)</w:t>
      </w:r>
      <w:r>
        <w:rPr>
          <w:bCs/>
        </w:rPr>
        <w:tab/>
        <w:t>No valor da chamada para manutenção corretiva está incluído o</w:t>
      </w:r>
      <w:r w:rsidRPr="00BD609B">
        <w:rPr>
          <w:bCs/>
        </w:rPr>
        <w:t xml:space="preserve"> </w:t>
      </w:r>
      <w:r w:rsidRPr="00BD609B">
        <w:t>deslocamento do téc</w:t>
      </w:r>
      <w:r>
        <w:t xml:space="preserve">nico até a Unidade solicitante, </w:t>
      </w:r>
      <w:r w:rsidRPr="005F6BD0">
        <w:t>abrange</w:t>
      </w:r>
      <w:r>
        <w:t>ndo</w:t>
      </w:r>
      <w:r w:rsidRPr="005F6BD0">
        <w:t xml:space="preserve"> a ida e a volta ao local de origem.</w:t>
      </w:r>
      <w:r w:rsidRPr="00662AAF">
        <w:rPr>
          <w:b/>
        </w:rPr>
        <w:t xml:space="preserve"> </w:t>
      </w:r>
      <w:r w:rsidRPr="007C2FFB">
        <w:t>Caso a empresa a ser Contratada decida fazer mais de um deslocamento para resolver um mesmo problema, será computada, para efeito de pagamento, apenas o valor de uma c</w:t>
      </w:r>
      <w:r>
        <w:t>hamada.</w:t>
      </w:r>
    </w:p>
    <w:p w:rsidR="00F31022" w:rsidRPr="00B517CE" w:rsidRDefault="00F31022" w:rsidP="00AC62A4">
      <w:pPr>
        <w:pStyle w:val="Recuodecorpodetexto"/>
        <w:ind w:left="1065" w:firstLine="0"/>
      </w:pPr>
    </w:p>
    <w:p w:rsidR="00F31022" w:rsidRPr="00B517CE" w:rsidRDefault="00E26B00" w:rsidP="00E26B00">
      <w:pPr>
        <w:pStyle w:val="Recuodecorpodetexto"/>
        <w:tabs>
          <w:tab w:val="left" w:pos="1134"/>
        </w:tabs>
        <w:ind w:left="1134" w:hanging="429"/>
      </w:pPr>
      <w:r>
        <w:t>b)</w:t>
      </w:r>
      <w:r>
        <w:tab/>
      </w:r>
      <w:r w:rsidR="00F31022" w:rsidRPr="00B517CE">
        <w:t>A troca de peças, acessórios</w:t>
      </w:r>
      <w:r w:rsidR="00C2684A">
        <w:t xml:space="preserve"> </w:t>
      </w:r>
      <w:r w:rsidR="00F31022" w:rsidRPr="00B517CE">
        <w:t>e componentes eletrônicos, na manutenção corretiva, somente poderá ser executada pela empresa a ser Contratada, após a aprovação do orçamento prévio e respectiva autorização do Fiscal do Contrato.</w:t>
      </w:r>
    </w:p>
    <w:p w:rsidR="00F31022" w:rsidRPr="00B517CE" w:rsidRDefault="00F31022" w:rsidP="00E13410">
      <w:pPr>
        <w:pStyle w:val="Recuodecorpodetexto"/>
        <w:ind w:left="1065" w:firstLine="0"/>
      </w:pPr>
    </w:p>
    <w:p w:rsidR="00F31022" w:rsidRPr="00B517CE" w:rsidRDefault="00E26B00" w:rsidP="00E26B00">
      <w:pPr>
        <w:pStyle w:val="Recuodecorpodetexto"/>
        <w:tabs>
          <w:tab w:val="left" w:pos="1134"/>
        </w:tabs>
        <w:ind w:left="1134" w:hanging="429"/>
      </w:pPr>
      <w:r>
        <w:t>c)</w:t>
      </w:r>
      <w:r>
        <w:tab/>
      </w:r>
      <w:r w:rsidR="00F31022" w:rsidRPr="00B517CE">
        <w:t>Os equipamentos removidos para manutenção corretiva ou troca de peças, acessórios e componentes eletrônicos, deverá(ao) ser substituído(s) por outro(s) de propriedade da empresa a ser Contratada, os quais deverão ser do mesmo modelo ou similar, a fim de não comprometer o regular funcionamento das atividades das respectivas UC’s e CR-9 Apoiadas .</w:t>
      </w:r>
    </w:p>
    <w:p w:rsidR="00F31022" w:rsidRPr="00B517CE" w:rsidRDefault="00F31022" w:rsidP="005F73E2">
      <w:pPr>
        <w:pStyle w:val="Recuodecorpodetexto"/>
        <w:ind w:left="1065" w:firstLine="0"/>
      </w:pPr>
    </w:p>
    <w:p w:rsidR="00F31022" w:rsidRPr="00B517CE" w:rsidRDefault="00E26B00" w:rsidP="00E26B00">
      <w:pPr>
        <w:pStyle w:val="Recuodecorpodetexto"/>
        <w:tabs>
          <w:tab w:val="left" w:pos="1134"/>
        </w:tabs>
        <w:ind w:left="1134" w:hanging="429"/>
      </w:pPr>
      <w:r>
        <w:t>d)</w:t>
      </w:r>
      <w:r>
        <w:tab/>
      </w:r>
      <w:r w:rsidR="00F31022" w:rsidRPr="00B517CE">
        <w:t>Os equipamentos removidos deverão ser reparados e recolocados em seu lugar no prazo máximo de 10 (dez) dias úteis.</w:t>
      </w:r>
    </w:p>
    <w:p w:rsidR="00F31022" w:rsidRPr="00B517CE" w:rsidRDefault="00F31022" w:rsidP="00E43758">
      <w:pPr>
        <w:pStyle w:val="Recuodecorpodetexto"/>
      </w:pPr>
    </w:p>
    <w:p w:rsidR="00F31022" w:rsidRPr="00B517CE" w:rsidRDefault="00F31022" w:rsidP="00E43758">
      <w:pPr>
        <w:pStyle w:val="Recuodecorpodetexto"/>
      </w:pPr>
    </w:p>
    <w:p w:rsidR="00F31022" w:rsidRPr="00B517CE" w:rsidRDefault="000F53DC" w:rsidP="00645A34">
      <w:pPr>
        <w:pStyle w:val="Recuodecorpodetexto"/>
        <w:ind w:left="709" w:firstLine="0"/>
        <w:rPr>
          <w:b/>
        </w:rPr>
      </w:pPr>
      <w:r>
        <w:rPr>
          <w:b/>
        </w:rPr>
        <w:t>8.2</w:t>
      </w:r>
      <w:r w:rsidR="00645A34">
        <w:rPr>
          <w:b/>
        </w:rPr>
        <w:t xml:space="preserve">.3. </w:t>
      </w:r>
      <w:r w:rsidR="00F31022" w:rsidRPr="00B517CE">
        <w:rPr>
          <w:b/>
        </w:rPr>
        <w:t xml:space="preserve">Serviços Eventuais </w:t>
      </w:r>
    </w:p>
    <w:p w:rsidR="00F31022" w:rsidRPr="00B517CE" w:rsidRDefault="00F31022" w:rsidP="00F85DBD">
      <w:pPr>
        <w:pStyle w:val="Recuodecorpodetexto"/>
        <w:ind w:left="1276" w:firstLine="0"/>
        <w:rPr>
          <w:b/>
        </w:rPr>
      </w:pPr>
    </w:p>
    <w:p w:rsidR="00F31022" w:rsidRPr="00B517CE" w:rsidRDefault="00645A34" w:rsidP="00645A34">
      <w:pPr>
        <w:pStyle w:val="Recuodecorpodetexto"/>
        <w:ind w:left="2127" w:hanging="851"/>
        <w:rPr>
          <w:b/>
        </w:rPr>
      </w:pPr>
      <w:r>
        <w:t xml:space="preserve">8.1.3.1 </w:t>
      </w:r>
      <w:r w:rsidR="00F31022" w:rsidRPr="00B517CE">
        <w:t xml:space="preserve">Os serviços eventuais dar-se-ão quando necessários, através do envio de Solicitação de Serviço Eventual – SSE, modelo constante do subitem </w:t>
      </w:r>
      <w:r w:rsidR="002D450D" w:rsidRPr="002D450D">
        <w:t>23</w:t>
      </w:r>
      <w:r w:rsidR="00F31022" w:rsidRPr="002D450D">
        <w:t>.3,</w:t>
      </w:r>
      <w:r w:rsidR="00F31022" w:rsidRPr="00B517CE">
        <w:t xml:space="preserve"> que será enviado via fax e/ou via e-mail pelo Fiscal do Contrato. </w:t>
      </w:r>
    </w:p>
    <w:p w:rsidR="00F31022" w:rsidRDefault="00F31022" w:rsidP="00E43758">
      <w:pPr>
        <w:pStyle w:val="Recuodecorpodetexto"/>
        <w:ind w:left="1068" w:firstLine="0"/>
        <w:rPr>
          <w:lang w:eastAsia="en-US"/>
        </w:rPr>
      </w:pPr>
    </w:p>
    <w:p w:rsidR="003461FB" w:rsidRDefault="000F53DC" w:rsidP="003461FB">
      <w:pPr>
        <w:pStyle w:val="Recuodecorpodetexto"/>
        <w:ind w:firstLine="0"/>
      </w:pPr>
      <w:r>
        <w:rPr>
          <w:lang w:eastAsia="en-US"/>
        </w:rPr>
        <w:t>8.3</w:t>
      </w:r>
      <w:r w:rsidR="003461FB">
        <w:rPr>
          <w:lang w:eastAsia="en-US"/>
        </w:rPr>
        <w:tab/>
      </w:r>
      <w:r w:rsidR="003461FB" w:rsidRPr="00D479DF">
        <w:t>Relatório de Assistência Técnica</w:t>
      </w:r>
    </w:p>
    <w:p w:rsidR="003461FB" w:rsidRDefault="003461FB" w:rsidP="003461FB">
      <w:pPr>
        <w:pStyle w:val="Recuodecorpodetexto"/>
        <w:ind w:firstLine="0"/>
      </w:pPr>
    </w:p>
    <w:p w:rsidR="003461FB" w:rsidRDefault="000F53DC" w:rsidP="003461FB">
      <w:pPr>
        <w:tabs>
          <w:tab w:val="left" w:pos="1418"/>
        </w:tabs>
        <w:ind w:left="1418" w:right="-5" w:hanging="709"/>
        <w:jc w:val="both"/>
        <w:outlineLvl w:val="0"/>
      </w:pPr>
      <w:r>
        <w:t>8.3</w:t>
      </w:r>
      <w:r w:rsidR="003461FB">
        <w:t>.1</w:t>
      </w:r>
      <w:r w:rsidR="003461FB">
        <w:tab/>
      </w:r>
      <w:r w:rsidR="003461FB" w:rsidRPr="00BD609B">
        <w:t xml:space="preserve">A empresa a ser Contratada deverá elaborar </w:t>
      </w:r>
      <w:r w:rsidR="003461FB" w:rsidRPr="00E51342">
        <w:t>R</w:t>
      </w:r>
      <w:r w:rsidR="0017094D">
        <w:t>elatório de Assistência Técnica</w:t>
      </w:r>
      <w:r w:rsidR="003461FB" w:rsidRPr="00BD609B">
        <w:t xml:space="preserve"> referente </w:t>
      </w:r>
      <w:r w:rsidR="003461FB">
        <w:t>a todos os serviços prestados,</w:t>
      </w:r>
      <w:r w:rsidR="003461FB" w:rsidRPr="00BD609B">
        <w:t xml:space="preserve"> entregando cópia </w:t>
      </w:r>
      <w:r w:rsidR="003461FB">
        <w:t>ao fiscal do contrato</w:t>
      </w:r>
      <w:r w:rsidR="0017094D">
        <w:t xml:space="preserve"> juntamente com o documento de cobrança</w:t>
      </w:r>
      <w:r w:rsidR="003461FB" w:rsidRPr="00BD609B">
        <w:t>. No Relatório deverá constar, dentre outros:</w:t>
      </w:r>
    </w:p>
    <w:p w:rsidR="003461FB" w:rsidRDefault="003461FB" w:rsidP="003461FB">
      <w:pPr>
        <w:tabs>
          <w:tab w:val="left" w:pos="720"/>
        </w:tabs>
        <w:ind w:left="705" w:right="-5" w:hanging="705"/>
        <w:jc w:val="both"/>
        <w:outlineLvl w:val="0"/>
      </w:pPr>
      <w:r>
        <w:tab/>
      </w:r>
    </w:p>
    <w:p w:rsidR="003461FB" w:rsidRPr="00BD609B" w:rsidRDefault="003461FB" w:rsidP="003461FB">
      <w:pPr>
        <w:tabs>
          <w:tab w:val="left" w:pos="1843"/>
        </w:tabs>
        <w:ind w:left="1843" w:right="-5" w:hanging="425"/>
        <w:jc w:val="both"/>
        <w:outlineLvl w:val="0"/>
      </w:pPr>
      <w:r>
        <w:t>a)</w:t>
      </w:r>
      <w:r w:rsidR="00F6019E">
        <w:tab/>
        <w:t>Descrição sumária do equipamento revisado constando marca/modelo, nº</w:t>
      </w:r>
      <w:r w:rsidRPr="00BD609B">
        <w:t xml:space="preserve"> de série;</w:t>
      </w:r>
    </w:p>
    <w:p w:rsidR="003461FB" w:rsidRDefault="003461FB" w:rsidP="003461FB">
      <w:pPr>
        <w:pStyle w:val="Recuodecorpodetexto24"/>
        <w:ind w:left="2829" w:hanging="489"/>
        <w:rPr>
          <w:rFonts w:cs="Arial"/>
          <w:szCs w:val="24"/>
        </w:rPr>
      </w:pPr>
    </w:p>
    <w:p w:rsidR="003461FB" w:rsidRPr="00BD609B" w:rsidRDefault="003461FB" w:rsidP="003461FB">
      <w:pPr>
        <w:pStyle w:val="Recuodecorpodetexto24"/>
        <w:tabs>
          <w:tab w:val="left" w:pos="1843"/>
        </w:tabs>
        <w:ind w:firstLine="0"/>
        <w:rPr>
          <w:rFonts w:cs="Arial"/>
          <w:szCs w:val="24"/>
        </w:rPr>
      </w:pPr>
      <w:r>
        <w:rPr>
          <w:rFonts w:cs="Arial"/>
          <w:szCs w:val="24"/>
        </w:rPr>
        <w:t>b)</w:t>
      </w:r>
      <w:r>
        <w:rPr>
          <w:rFonts w:cs="Arial"/>
          <w:szCs w:val="24"/>
        </w:rPr>
        <w:tab/>
      </w:r>
      <w:r w:rsidRPr="00BD609B">
        <w:rPr>
          <w:rFonts w:cs="Arial"/>
          <w:szCs w:val="24"/>
        </w:rPr>
        <w:t>Data, hora de início e término dos serviços;</w:t>
      </w:r>
    </w:p>
    <w:p w:rsidR="003461FB" w:rsidRPr="00BD609B" w:rsidRDefault="003461FB" w:rsidP="003461FB">
      <w:pPr>
        <w:pStyle w:val="Recuodecorpodetexto24"/>
        <w:ind w:left="2829" w:hanging="720"/>
        <w:rPr>
          <w:rFonts w:cs="Arial"/>
          <w:szCs w:val="24"/>
        </w:rPr>
      </w:pPr>
    </w:p>
    <w:p w:rsidR="003461FB" w:rsidRPr="00BD609B" w:rsidRDefault="003461FB" w:rsidP="003461FB">
      <w:pPr>
        <w:pStyle w:val="Recuodecorpodetexto24"/>
        <w:ind w:left="1843" w:hanging="425"/>
        <w:rPr>
          <w:rFonts w:cs="Arial"/>
          <w:szCs w:val="24"/>
        </w:rPr>
      </w:pPr>
      <w:r>
        <w:rPr>
          <w:rFonts w:cs="Arial"/>
          <w:szCs w:val="24"/>
        </w:rPr>
        <w:t>c)</w:t>
      </w:r>
      <w:r w:rsidRPr="00BD609B">
        <w:rPr>
          <w:rFonts w:cs="Arial"/>
          <w:szCs w:val="24"/>
        </w:rPr>
        <w:tab/>
        <w:t>Condições inadequadas encontradas ou iminência de ocorrências que possam prejudicar o perfeito funcionamento dos equipamentos revisados;</w:t>
      </w:r>
    </w:p>
    <w:p w:rsidR="003461FB" w:rsidRPr="00BD609B" w:rsidRDefault="003461FB" w:rsidP="003461FB">
      <w:pPr>
        <w:pStyle w:val="Recuodecorpodetexto24"/>
        <w:ind w:left="3060" w:hanging="720"/>
        <w:rPr>
          <w:rFonts w:cs="Arial"/>
          <w:szCs w:val="24"/>
        </w:rPr>
      </w:pPr>
    </w:p>
    <w:p w:rsidR="003461FB" w:rsidRPr="00BD609B" w:rsidRDefault="00F6019E" w:rsidP="003461FB">
      <w:pPr>
        <w:pStyle w:val="Recuodecorpodetexto24"/>
        <w:ind w:left="1843" w:hanging="425"/>
        <w:rPr>
          <w:rFonts w:cs="Arial"/>
          <w:szCs w:val="24"/>
        </w:rPr>
      </w:pPr>
      <w:r>
        <w:rPr>
          <w:rFonts w:cs="Arial"/>
          <w:szCs w:val="24"/>
        </w:rPr>
        <w:t xml:space="preserve">d) </w:t>
      </w:r>
      <w:r>
        <w:rPr>
          <w:rFonts w:cs="Arial"/>
          <w:szCs w:val="24"/>
        </w:rPr>
        <w:tab/>
        <w:t>Situação do equipamento</w:t>
      </w:r>
      <w:r w:rsidR="009B74A7">
        <w:rPr>
          <w:rFonts w:cs="Arial"/>
          <w:szCs w:val="24"/>
        </w:rPr>
        <w:t xml:space="preserve"> </w:t>
      </w:r>
      <w:r>
        <w:rPr>
          <w:rFonts w:cs="Arial"/>
          <w:szCs w:val="24"/>
        </w:rPr>
        <w:t>após manutenção</w:t>
      </w:r>
      <w:r w:rsidR="003461FB">
        <w:rPr>
          <w:rFonts w:cs="Arial"/>
          <w:szCs w:val="24"/>
        </w:rPr>
        <w:t xml:space="preserve">. </w:t>
      </w:r>
    </w:p>
    <w:p w:rsidR="003461FB" w:rsidRPr="00B517CE" w:rsidRDefault="003461FB" w:rsidP="00E43758">
      <w:pPr>
        <w:pStyle w:val="Recuodecorpodetexto"/>
        <w:ind w:left="1068" w:firstLine="0"/>
        <w:rPr>
          <w:lang w:eastAsia="en-US"/>
        </w:rPr>
      </w:pPr>
    </w:p>
    <w:p w:rsidR="00211743" w:rsidRPr="00B517CE" w:rsidRDefault="00211743" w:rsidP="00E43758">
      <w:pPr>
        <w:pStyle w:val="Recuodecorpodetexto"/>
        <w:ind w:left="1068" w:firstLine="0"/>
        <w:rPr>
          <w:lang w:eastAsia="en-US"/>
        </w:rPr>
      </w:pPr>
    </w:p>
    <w:p w:rsidR="00F31022" w:rsidRPr="00B517CE" w:rsidRDefault="00645A34" w:rsidP="00E43758">
      <w:pPr>
        <w:ind w:left="709" w:hanging="709"/>
        <w:jc w:val="both"/>
        <w:rPr>
          <w:b/>
          <w:bCs/>
        </w:rPr>
      </w:pPr>
      <w:r>
        <w:rPr>
          <w:b/>
          <w:bCs/>
        </w:rPr>
        <w:t>9</w:t>
      </w:r>
      <w:r w:rsidR="00F31022" w:rsidRPr="00B517CE">
        <w:rPr>
          <w:b/>
          <w:bCs/>
        </w:rPr>
        <w:t>.</w:t>
      </w:r>
      <w:r w:rsidR="00F31022" w:rsidRPr="00B517CE">
        <w:rPr>
          <w:b/>
          <w:bCs/>
        </w:rPr>
        <w:tab/>
        <w:t>DO PRAZO DE GARANTIA</w:t>
      </w:r>
    </w:p>
    <w:p w:rsidR="00F31022" w:rsidRPr="00B517CE" w:rsidRDefault="00F31022" w:rsidP="00E43758">
      <w:pPr>
        <w:jc w:val="both"/>
        <w:rPr>
          <w:b/>
          <w:bCs/>
        </w:rPr>
      </w:pPr>
    </w:p>
    <w:p w:rsidR="00F31022" w:rsidRPr="00B517CE" w:rsidRDefault="00645A34" w:rsidP="00645A34">
      <w:pPr>
        <w:pStyle w:val="Recuodecorpodetexto2"/>
        <w:spacing w:before="0" w:after="0"/>
        <w:ind w:left="709" w:hanging="709"/>
      </w:pPr>
      <w:r>
        <w:t>9.1</w:t>
      </w:r>
      <w:r>
        <w:tab/>
      </w:r>
      <w:r w:rsidR="00F31022" w:rsidRPr="00B517CE">
        <w:t>O prazo de garantia do</w:t>
      </w:r>
      <w:r w:rsidR="00C72FC9">
        <w:t>s serviços tratados no</w:t>
      </w:r>
      <w:r w:rsidR="00AA54E3">
        <w:t>s subitens 8.2.2 e</w:t>
      </w:r>
      <w:r w:rsidR="00C72FC9">
        <w:t xml:space="preserve"> 8</w:t>
      </w:r>
      <w:r w:rsidR="00F31022" w:rsidRPr="00B517CE">
        <w:t>.</w:t>
      </w:r>
      <w:r w:rsidR="009B74A7">
        <w:t>2</w:t>
      </w:r>
      <w:r w:rsidR="00F31022" w:rsidRPr="00B517CE">
        <w:t>.</w:t>
      </w:r>
      <w:r w:rsidR="002A320C" w:rsidRPr="00B517CE">
        <w:t>3</w:t>
      </w:r>
      <w:r>
        <w:t xml:space="preserve"> será de no mínimo 03 </w:t>
      </w:r>
      <w:r w:rsidR="00F31022" w:rsidRPr="00B517CE">
        <w:t xml:space="preserve">(três) meses, contados do término da realização do serviço. </w:t>
      </w:r>
    </w:p>
    <w:p w:rsidR="00C72FC9" w:rsidRDefault="00C72FC9" w:rsidP="00C72FC9">
      <w:pPr>
        <w:pStyle w:val="Recuodecorpodetexto2"/>
        <w:spacing w:before="0" w:after="0"/>
        <w:ind w:left="720" w:firstLine="0"/>
      </w:pPr>
    </w:p>
    <w:p w:rsidR="00F31022" w:rsidRPr="00B517CE" w:rsidRDefault="00C72FC9" w:rsidP="00C72FC9">
      <w:pPr>
        <w:pStyle w:val="Recuodecorpodetexto2"/>
        <w:spacing w:before="0" w:after="0"/>
        <w:ind w:firstLine="0"/>
      </w:pPr>
      <w:r>
        <w:t>9.2</w:t>
      </w:r>
      <w:r>
        <w:tab/>
      </w:r>
      <w:r w:rsidR="00F31022" w:rsidRPr="00B517CE">
        <w:t xml:space="preserve">Para as peças e/ou acessórios e/ou componentes substituídos a garantia não </w:t>
      </w:r>
      <w:r w:rsidR="00E533B3" w:rsidRPr="00B517CE">
        <w:tab/>
      </w:r>
      <w:r w:rsidR="00F31022" w:rsidRPr="00B517CE">
        <w:t xml:space="preserve">poderá ser inferior a 06 (seis) meses, salvo uso indevido ou inadequado, caso </w:t>
      </w:r>
      <w:r w:rsidR="00E533B3" w:rsidRPr="00B517CE">
        <w:tab/>
      </w:r>
      <w:r w:rsidR="00F31022" w:rsidRPr="00B517CE">
        <w:t xml:space="preserve">fortuito e força maior (incluindo fatos da natureza e responsabilidade de </w:t>
      </w:r>
      <w:r w:rsidR="00E533B3" w:rsidRPr="00B517CE">
        <w:tab/>
      </w:r>
      <w:r w:rsidR="00F31022" w:rsidRPr="00B517CE">
        <w:t xml:space="preserve">terceiros), contando da data do recebimento dos equipamentos </w:t>
      </w:r>
      <w:r w:rsidR="002A320C" w:rsidRPr="00B517CE">
        <w:t xml:space="preserve">devidamente </w:t>
      </w:r>
      <w:r w:rsidR="00E533B3" w:rsidRPr="00B517CE">
        <w:tab/>
      </w:r>
      <w:r w:rsidR="002A320C" w:rsidRPr="00B517CE">
        <w:t xml:space="preserve">reparados </w:t>
      </w:r>
      <w:r w:rsidR="00F31022" w:rsidRPr="00B517CE">
        <w:t>pelas respectivas UC’s e CR-9 Apoiadas.</w:t>
      </w:r>
    </w:p>
    <w:p w:rsidR="00C72FC9" w:rsidRPr="00B517CE" w:rsidRDefault="00C72FC9" w:rsidP="00E43758">
      <w:pPr>
        <w:ind w:left="709" w:hanging="709"/>
        <w:jc w:val="both"/>
        <w:rPr>
          <w:b/>
          <w:bCs/>
        </w:rPr>
      </w:pPr>
    </w:p>
    <w:p w:rsidR="00F31022" w:rsidRPr="00B517CE" w:rsidRDefault="00F31022" w:rsidP="00E43758">
      <w:pPr>
        <w:ind w:left="709" w:hanging="709"/>
        <w:jc w:val="both"/>
        <w:rPr>
          <w:b/>
          <w:bCs/>
        </w:rPr>
      </w:pPr>
    </w:p>
    <w:p w:rsidR="00F31022" w:rsidRPr="00B517CE" w:rsidRDefault="00C72FC9" w:rsidP="00E43758">
      <w:pPr>
        <w:jc w:val="both"/>
        <w:rPr>
          <w:b/>
        </w:rPr>
      </w:pPr>
      <w:r>
        <w:rPr>
          <w:b/>
        </w:rPr>
        <w:t>10</w:t>
      </w:r>
      <w:r w:rsidR="00F31022" w:rsidRPr="00B517CE">
        <w:rPr>
          <w:b/>
        </w:rPr>
        <w:t>.</w:t>
      </w:r>
      <w:r w:rsidR="00F31022" w:rsidRPr="00B517CE">
        <w:rPr>
          <w:b/>
        </w:rPr>
        <w:tab/>
        <w:t>DAS CHAMADAS E PRAZO DE ATENDIMENTO</w:t>
      </w:r>
    </w:p>
    <w:p w:rsidR="00F31022" w:rsidRPr="00B517CE" w:rsidRDefault="00F31022" w:rsidP="00E43758">
      <w:pPr>
        <w:pStyle w:val="Corpodetexto21"/>
        <w:ind w:left="0"/>
        <w:rPr>
          <w:rFonts w:cs="Arial"/>
          <w:szCs w:val="24"/>
        </w:rPr>
      </w:pPr>
    </w:p>
    <w:p w:rsidR="00F31022" w:rsidRPr="00B517CE" w:rsidRDefault="00C72FC9" w:rsidP="00E43758">
      <w:pPr>
        <w:pStyle w:val="Corpodetexto21"/>
        <w:ind w:left="720" w:hanging="720"/>
        <w:rPr>
          <w:rFonts w:cs="Arial"/>
          <w:szCs w:val="24"/>
        </w:rPr>
      </w:pPr>
      <w:r>
        <w:rPr>
          <w:rFonts w:cs="Arial"/>
          <w:szCs w:val="24"/>
        </w:rPr>
        <w:t>10</w:t>
      </w:r>
      <w:r w:rsidR="00F31022" w:rsidRPr="00B517CE">
        <w:rPr>
          <w:rFonts w:cs="Arial"/>
          <w:szCs w:val="24"/>
        </w:rPr>
        <w:t>.1</w:t>
      </w:r>
      <w:r w:rsidR="00F31022" w:rsidRPr="00B517CE">
        <w:rPr>
          <w:rFonts w:cs="Arial"/>
          <w:szCs w:val="24"/>
        </w:rPr>
        <w:tab/>
        <w:t xml:space="preserve">As chamadas para manutenção corretiva e serviços eventuais serão efetuadas através de Solicitação de Serviço (SS) e Solicitação de Serviço Eventual (SSE), conforme modelos constantes nos </w:t>
      </w:r>
      <w:r w:rsidR="00F31022" w:rsidRPr="002D450D">
        <w:rPr>
          <w:rFonts w:cs="Arial"/>
          <w:szCs w:val="24"/>
        </w:rPr>
        <w:t>subitens 2</w:t>
      </w:r>
      <w:r w:rsidR="002D450D" w:rsidRPr="002D450D">
        <w:rPr>
          <w:rFonts w:cs="Arial"/>
          <w:szCs w:val="24"/>
        </w:rPr>
        <w:t>3</w:t>
      </w:r>
      <w:r w:rsidR="00F31022" w:rsidRPr="002D450D">
        <w:rPr>
          <w:rFonts w:cs="Arial"/>
          <w:szCs w:val="24"/>
        </w:rPr>
        <w:t>.2</w:t>
      </w:r>
      <w:r w:rsidR="002A320C" w:rsidRPr="002D450D">
        <w:rPr>
          <w:rFonts w:cs="Arial"/>
          <w:szCs w:val="24"/>
        </w:rPr>
        <w:t xml:space="preserve"> e 2</w:t>
      </w:r>
      <w:r w:rsidR="002D450D" w:rsidRPr="002D450D">
        <w:rPr>
          <w:rFonts w:cs="Arial"/>
          <w:szCs w:val="24"/>
        </w:rPr>
        <w:t>3</w:t>
      </w:r>
      <w:r w:rsidR="002A320C" w:rsidRPr="002D450D">
        <w:rPr>
          <w:rFonts w:cs="Arial"/>
          <w:szCs w:val="24"/>
        </w:rPr>
        <w:t>.3</w:t>
      </w:r>
      <w:r w:rsidR="00F31022" w:rsidRPr="002D450D">
        <w:rPr>
          <w:rFonts w:cs="Arial"/>
          <w:szCs w:val="24"/>
        </w:rPr>
        <w:t xml:space="preserve"> deste</w:t>
      </w:r>
      <w:r w:rsidR="00F31022" w:rsidRPr="00B517CE">
        <w:rPr>
          <w:rFonts w:cs="Arial"/>
          <w:szCs w:val="24"/>
        </w:rPr>
        <w:t>Termo de Referência, respectivamente, os quais serão encaminhados via fax e/ou e-mail à empresa a ser Contratada</w:t>
      </w:r>
      <w:r>
        <w:rPr>
          <w:rFonts w:cs="Arial"/>
          <w:szCs w:val="24"/>
        </w:rPr>
        <w:t xml:space="preserve"> pelas respectivas UC’s</w:t>
      </w:r>
      <w:r w:rsidR="009B74A7">
        <w:rPr>
          <w:rFonts w:cs="Arial"/>
          <w:szCs w:val="24"/>
        </w:rPr>
        <w:t xml:space="preserve"> </w:t>
      </w:r>
      <w:r w:rsidR="00F31022" w:rsidRPr="00B517CE">
        <w:rPr>
          <w:rFonts w:cs="Arial"/>
          <w:szCs w:val="24"/>
        </w:rPr>
        <w:t>e CR-9 Apoiadas.</w:t>
      </w:r>
    </w:p>
    <w:p w:rsidR="00F31022" w:rsidRPr="00B517CE" w:rsidRDefault="00F31022" w:rsidP="00E43758">
      <w:pPr>
        <w:pStyle w:val="Corpodetexto21"/>
        <w:ind w:left="720" w:hanging="720"/>
        <w:rPr>
          <w:rFonts w:cs="Arial"/>
          <w:szCs w:val="24"/>
        </w:rPr>
      </w:pPr>
    </w:p>
    <w:p w:rsidR="00F31022" w:rsidRPr="00B517CE" w:rsidRDefault="00C72FC9" w:rsidP="00C72FC9">
      <w:pPr>
        <w:ind w:left="709" w:right="-143" w:hanging="709"/>
        <w:jc w:val="both"/>
      </w:pPr>
      <w:r>
        <w:t>10</w:t>
      </w:r>
      <w:r w:rsidR="00F31022" w:rsidRPr="00B517CE">
        <w:t>.2</w:t>
      </w:r>
      <w:r w:rsidR="00F31022" w:rsidRPr="00B517CE">
        <w:tab/>
        <w:t xml:space="preserve">A empresa a ser Contratada deverá atender as </w:t>
      </w:r>
      <w:r>
        <w:t xml:space="preserve">chamadas no prazo máximo de </w:t>
      </w:r>
      <w:r w:rsidRPr="000F1FA0">
        <w:rPr>
          <w:b/>
        </w:rPr>
        <w:t xml:space="preserve">12 </w:t>
      </w:r>
      <w:r w:rsidR="00F31022" w:rsidRPr="000F1FA0">
        <w:rPr>
          <w:b/>
        </w:rPr>
        <w:t>(doze) horas</w:t>
      </w:r>
      <w:r w:rsidR="00F31022" w:rsidRPr="00B517CE">
        <w:t>. Em casos caracterizados como emergenc</w:t>
      </w:r>
      <w:r>
        <w:t xml:space="preserve">iais, o atendimento deverá ser </w:t>
      </w:r>
      <w:r w:rsidR="00F31022" w:rsidRPr="00B517CE">
        <w:t xml:space="preserve">imediato, iniciando-se em no máximo </w:t>
      </w:r>
      <w:r w:rsidR="00F31022" w:rsidRPr="000F1FA0">
        <w:rPr>
          <w:b/>
        </w:rPr>
        <w:t>0</w:t>
      </w:r>
      <w:r w:rsidR="007C2FFB" w:rsidRPr="000F1FA0">
        <w:rPr>
          <w:b/>
        </w:rPr>
        <w:t>8 (oito</w:t>
      </w:r>
      <w:r w:rsidR="00F31022" w:rsidRPr="000F1FA0">
        <w:rPr>
          <w:b/>
        </w:rPr>
        <w:t>) horas</w:t>
      </w:r>
      <w:r w:rsidR="00F31022" w:rsidRPr="00B517CE">
        <w:t xml:space="preserve"> contadas da solicitação formal.</w:t>
      </w:r>
    </w:p>
    <w:p w:rsidR="00F31022" w:rsidRPr="00B517CE" w:rsidRDefault="00F31022" w:rsidP="00036B96">
      <w:pPr>
        <w:ind w:left="720" w:right="-143"/>
        <w:jc w:val="both"/>
      </w:pPr>
    </w:p>
    <w:p w:rsidR="00F31022" w:rsidRPr="00B517CE" w:rsidRDefault="00C72FC9" w:rsidP="00C72FC9">
      <w:pPr>
        <w:pStyle w:val="PargrafodaLista"/>
        <w:tabs>
          <w:tab w:val="left" w:pos="993"/>
        </w:tabs>
        <w:spacing w:line="240" w:lineRule="auto"/>
        <w:ind w:left="1418" w:right="-142" w:hanging="708"/>
        <w:jc w:val="both"/>
        <w:rPr>
          <w:rFonts w:ascii="Arial" w:hAnsi="Arial" w:cs="Arial"/>
          <w:sz w:val="24"/>
          <w:szCs w:val="24"/>
        </w:rPr>
      </w:pPr>
      <w:r>
        <w:rPr>
          <w:rFonts w:ascii="Arial" w:hAnsi="Arial" w:cs="Arial"/>
          <w:sz w:val="24"/>
          <w:szCs w:val="24"/>
        </w:rPr>
        <w:t>10.2.1.</w:t>
      </w:r>
      <w:r w:rsidR="00F31022" w:rsidRPr="00B517CE">
        <w:rPr>
          <w:rFonts w:ascii="Arial" w:hAnsi="Arial" w:cs="Arial"/>
          <w:sz w:val="24"/>
          <w:szCs w:val="24"/>
        </w:rPr>
        <w:t xml:space="preserve">Considerar-se-ão casos emergenciais quando: a central telefônica não permitir receber e originar chamadas internas ou externas, e ainda não executar a transferências de chamadas externas a todos os ramais pela mesa operadora. </w:t>
      </w:r>
    </w:p>
    <w:p w:rsidR="00F31022" w:rsidRPr="00B517CE" w:rsidRDefault="00F31022" w:rsidP="00E43758">
      <w:pPr>
        <w:ind w:right="-143"/>
        <w:jc w:val="both"/>
      </w:pPr>
    </w:p>
    <w:p w:rsidR="00F31022" w:rsidRPr="00B517CE" w:rsidRDefault="007A010C" w:rsidP="00E43758">
      <w:pPr>
        <w:ind w:left="1413" w:right="-143" w:hanging="705"/>
        <w:jc w:val="both"/>
      </w:pPr>
      <w:r>
        <w:t>10</w:t>
      </w:r>
      <w:r w:rsidR="00F31022" w:rsidRPr="00B517CE">
        <w:t>.2.2</w:t>
      </w:r>
      <w:r w:rsidR="00F31022" w:rsidRPr="00B517CE">
        <w:tab/>
        <w:t xml:space="preserve">O prazo para a empresa a ser Contratada atender as chamadas será contado da data e hora do </w:t>
      </w:r>
      <w:r w:rsidR="002A320C" w:rsidRPr="00B517CE">
        <w:t xml:space="preserve">envio </w:t>
      </w:r>
      <w:r w:rsidR="00F31022" w:rsidRPr="00B517CE">
        <w:t xml:space="preserve">da Solicitação de Serviço – SS e/ou </w:t>
      </w:r>
      <w:r>
        <w:t xml:space="preserve">Solicitação de Serviço Eventual - </w:t>
      </w:r>
      <w:r w:rsidR="00F31022" w:rsidRPr="00B517CE">
        <w:t>SSE.</w:t>
      </w:r>
    </w:p>
    <w:p w:rsidR="00F31022" w:rsidRPr="00B517CE" w:rsidRDefault="00F31022" w:rsidP="00E43758">
      <w:pPr>
        <w:ind w:left="1413" w:right="-143" w:hanging="705"/>
        <w:jc w:val="both"/>
      </w:pPr>
    </w:p>
    <w:p w:rsidR="00F31022" w:rsidRPr="00B517CE" w:rsidRDefault="007A010C" w:rsidP="00E43758">
      <w:pPr>
        <w:ind w:left="1413" w:right="-143" w:hanging="705"/>
        <w:jc w:val="both"/>
      </w:pPr>
      <w:r>
        <w:t xml:space="preserve">10.2.3 </w:t>
      </w:r>
      <w:r w:rsidR="00F31022" w:rsidRPr="00B517CE">
        <w:t>Entende-se por início de atendimento, a hora da chegada do técnico ao local onde está localizado o equipamento.</w:t>
      </w:r>
    </w:p>
    <w:p w:rsidR="00F31022" w:rsidRPr="00B517CE" w:rsidRDefault="00F31022" w:rsidP="00E43758">
      <w:pPr>
        <w:ind w:left="1413" w:right="-143" w:hanging="705"/>
        <w:jc w:val="both"/>
      </w:pPr>
    </w:p>
    <w:p w:rsidR="00F31022" w:rsidRPr="00B517CE" w:rsidRDefault="007A010C" w:rsidP="00E43758">
      <w:pPr>
        <w:ind w:left="1413" w:right="-143" w:hanging="705"/>
        <w:jc w:val="both"/>
      </w:pPr>
      <w:r>
        <w:t>10</w:t>
      </w:r>
      <w:r w:rsidR="00F31022" w:rsidRPr="00B517CE">
        <w:t>.2.4</w:t>
      </w:r>
      <w:r w:rsidR="00F31022" w:rsidRPr="00B517CE">
        <w:tab/>
        <w:t>Entende-se por término do atendimento, a liberação do equipamento para uso em perfeitas condições de funcionamento.</w:t>
      </w:r>
    </w:p>
    <w:p w:rsidR="00F31022" w:rsidRPr="00B517CE" w:rsidRDefault="00F31022" w:rsidP="00E43758">
      <w:pPr>
        <w:ind w:left="1413" w:right="-143" w:hanging="705"/>
        <w:jc w:val="both"/>
      </w:pPr>
    </w:p>
    <w:p w:rsidR="00F31022" w:rsidRPr="00B517CE" w:rsidRDefault="00F31022" w:rsidP="00E43758">
      <w:pPr>
        <w:ind w:left="1413" w:right="-143" w:hanging="705"/>
        <w:jc w:val="both"/>
      </w:pPr>
    </w:p>
    <w:p w:rsidR="00F31022" w:rsidRPr="00B517CE" w:rsidRDefault="007A010C" w:rsidP="007A010C">
      <w:pPr>
        <w:widowControl w:val="0"/>
        <w:autoSpaceDE w:val="0"/>
        <w:autoSpaceDN w:val="0"/>
        <w:ind w:left="709" w:hanging="709"/>
        <w:jc w:val="both"/>
        <w:rPr>
          <w:b/>
          <w:bCs/>
        </w:rPr>
      </w:pPr>
      <w:r>
        <w:rPr>
          <w:b/>
          <w:bCs/>
        </w:rPr>
        <w:t>11.</w:t>
      </w:r>
      <w:r>
        <w:rPr>
          <w:b/>
          <w:bCs/>
        </w:rPr>
        <w:tab/>
      </w:r>
      <w:r w:rsidR="002E0E49" w:rsidRPr="00BD609B">
        <w:rPr>
          <w:b/>
        </w:rPr>
        <w:t xml:space="preserve">DA </w:t>
      </w:r>
      <w:r w:rsidR="002E0E49">
        <w:rPr>
          <w:b/>
        </w:rPr>
        <w:t xml:space="preserve">SUBSTITUIÇÃO </w:t>
      </w:r>
      <w:r w:rsidR="002E0E49" w:rsidRPr="00BD609B">
        <w:rPr>
          <w:b/>
        </w:rPr>
        <w:t>DE PEÇAS E/OU ACESSÓRIOS</w:t>
      </w:r>
    </w:p>
    <w:p w:rsidR="00F31022" w:rsidRPr="00B517CE" w:rsidRDefault="00F31022" w:rsidP="00E43758">
      <w:pPr>
        <w:widowControl w:val="0"/>
        <w:autoSpaceDE w:val="0"/>
        <w:autoSpaceDN w:val="0"/>
        <w:jc w:val="both"/>
        <w:rPr>
          <w:bCs/>
        </w:rPr>
      </w:pPr>
      <w:r w:rsidRPr="00B517CE">
        <w:rPr>
          <w:bCs/>
        </w:rPr>
        <w:tab/>
      </w:r>
    </w:p>
    <w:p w:rsidR="00F31022" w:rsidRPr="00B517CE" w:rsidRDefault="007A010C" w:rsidP="007A010C">
      <w:pPr>
        <w:ind w:left="709" w:hanging="709"/>
        <w:jc w:val="both"/>
      </w:pPr>
      <w:r>
        <w:t>11</w:t>
      </w:r>
      <w:r w:rsidR="00F31022" w:rsidRPr="00B517CE">
        <w:t>.1</w:t>
      </w:r>
      <w:r w:rsidR="00F31022" w:rsidRPr="00B517CE">
        <w:tab/>
        <w:t>Caso haja necessidade de reposição de p</w:t>
      </w:r>
      <w:r>
        <w:t xml:space="preserve">eças, acessórios e componentes </w:t>
      </w:r>
      <w:r w:rsidR="00F31022" w:rsidRPr="00B517CE">
        <w:t>eletrônicos, esses deverão ser trocados por itens novos, sem uso e compatíveis</w:t>
      </w:r>
      <w:r>
        <w:t xml:space="preserve"> com a central telefônica</w:t>
      </w:r>
      <w:r w:rsidR="00F31022" w:rsidRPr="00B517CE">
        <w:t>.</w:t>
      </w:r>
      <w:r w:rsidR="006A2D4F">
        <w:t xml:space="preserve"> </w:t>
      </w:r>
      <w:r w:rsidR="00F31022" w:rsidRPr="00B517CE">
        <w:t>Para tanto a empresa a ser Contratada deverá apresentar:</w:t>
      </w:r>
    </w:p>
    <w:p w:rsidR="00F31022" w:rsidRPr="00B517CE" w:rsidRDefault="00F31022" w:rsidP="005C717E">
      <w:pPr>
        <w:jc w:val="both"/>
      </w:pPr>
    </w:p>
    <w:p w:rsidR="00F31022" w:rsidRPr="00B517CE" w:rsidRDefault="00F31022" w:rsidP="002D67F2">
      <w:pPr>
        <w:tabs>
          <w:tab w:val="left" w:pos="1134"/>
        </w:tabs>
        <w:ind w:left="1418" w:hanging="709"/>
        <w:jc w:val="both"/>
      </w:pPr>
      <w:r w:rsidRPr="00B517CE">
        <w:lastRenderedPageBreak/>
        <w:t>1</w:t>
      </w:r>
      <w:r w:rsidR="002D67F2">
        <w:t>1</w:t>
      </w:r>
      <w:r w:rsidRPr="00B517CE">
        <w:t>.1.1</w:t>
      </w:r>
      <w:r w:rsidRPr="00B517CE">
        <w:tab/>
        <w:t xml:space="preserve">Um orçamento nos termos do modelo constante do subitem </w:t>
      </w:r>
      <w:r w:rsidRPr="002D450D">
        <w:t>2</w:t>
      </w:r>
      <w:r w:rsidR="002D450D" w:rsidRPr="002D450D">
        <w:t>3</w:t>
      </w:r>
      <w:r w:rsidRPr="002D450D">
        <w:t>.4,</w:t>
      </w:r>
      <w:r w:rsidRPr="00B517CE">
        <w:t xml:space="preserve"> deste Termo de Referência; </w:t>
      </w:r>
    </w:p>
    <w:p w:rsidR="00F31022" w:rsidRPr="00B517CE" w:rsidRDefault="00F31022" w:rsidP="005C717E">
      <w:pPr>
        <w:ind w:left="700"/>
        <w:jc w:val="both"/>
      </w:pPr>
    </w:p>
    <w:p w:rsidR="00F31022" w:rsidRPr="00B517CE" w:rsidRDefault="009D7B5E" w:rsidP="005C717E">
      <w:pPr>
        <w:numPr>
          <w:ilvl w:val="2"/>
          <w:numId w:val="0"/>
        </w:numPr>
        <w:tabs>
          <w:tab w:val="num" w:pos="1420"/>
        </w:tabs>
        <w:ind w:left="1420" w:hanging="720"/>
        <w:jc w:val="both"/>
        <w:rPr>
          <w:b/>
        </w:rPr>
      </w:pPr>
      <w:r>
        <w:rPr>
          <w:b/>
        </w:rPr>
        <w:t>11</w:t>
      </w:r>
      <w:r w:rsidR="00F31022" w:rsidRPr="00B517CE">
        <w:rPr>
          <w:b/>
        </w:rPr>
        <w:t>.1.2</w:t>
      </w:r>
      <w:r w:rsidR="00F31022" w:rsidRPr="00B517CE">
        <w:rPr>
          <w:b/>
        </w:rPr>
        <w:tab/>
        <w:t>Cópia da nota fiscal de compra da(s) peça(s), acessório(s) e componente(s) eletrônico(s) a ser(em) fornecido(s) e instalado(s) no(s) equipamento(s) a ser(em) consertado(s);</w:t>
      </w:r>
    </w:p>
    <w:p w:rsidR="00F31022" w:rsidRPr="00B517CE" w:rsidRDefault="00F31022" w:rsidP="005C717E">
      <w:pPr>
        <w:jc w:val="both"/>
        <w:rPr>
          <w:b/>
        </w:rPr>
      </w:pPr>
    </w:p>
    <w:p w:rsidR="00F31022" w:rsidRPr="00B517CE" w:rsidRDefault="00F31022" w:rsidP="005C717E">
      <w:pPr>
        <w:ind w:left="2400" w:hanging="900"/>
        <w:jc w:val="both"/>
        <w:rPr>
          <w:b/>
          <w:bCs/>
        </w:rPr>
      </w:pPr>
      <w:r w:rsidRPr="00B517CE">
        <w:rPr>
          <w:b/>
        </w:rPr>
        <w:t>1</w:t>
      </w:r>
      <w:r w:rsidR="009D7B5E">
        <w:rPr>
          <w:b/>
        </w:rPr>
        <w:t>1</w:t>
      </w:r>
      <w:r w:rsidRPr="00B517CE">
        <w:rPr>
          <w:b/>
        </w:rPr>
        <w:t>.</w:t>
      </w:r>
      <w:r w:rsidR="002A320C" w:rsidRPr="00B517CE">
        <w:rPr>
          <w:b/>
        </w:rPr>
        <w:t>1</w:t>
      </w:r>
      <w:r w:rsidRPr="00B517CE">
        <w:rPr>
          <w:b/>
        </w:rPr>
        <w:t>.2.1</w:t>
      </w:r>
      <w:r w:rsidRPr="00B517CE">
        <w:rPr>
          <w:b/>
        </w:rPr>
        <w:tab/>
        <w:t>O(s) preço(s) da(s) peça(s), acessório(s) e componente(s) eletrônico(s) constante(s) da nota fiscal de compra será acrescido pela empresa a ser Contratada de tributos, lucr</w:t>
      </w:r>
      <w:r w:rsidRPr="007C2FFB">
        <w:rPr>
          <w:b/>
        </w:rPr>
        <w:t>o</w:t>
      </w:r>
      <w:r w:rsidRPr="00B517CE">
        <w:rPr>
          <w:b/>
        </w:rPr>
        <w:t xml:space="preserve"> e custos indiretos, em consonância com a </w:t>
      </w:r>
      <w:r w:rsidRPr="00B517CE">
        <w:rPr>
          <w:b/>
          <w:bCs/>
        </w:rPr>
        <w:t>Instrução Normativa SLTI/MP nº. 02 de 30.04.08 com as alterações dadas pela Instrução Normativa 03, de 16 outubro de 2009, Instrução Normativa 04, de 11 de novembro de 2009 e Instrução Normativa 05, de 18 de dezembro de 2009.</w:t>
      </w:r>
    </w:p>
    <w:p w:rsidR="00F31022" w:rsidRPr="00B517CE" w:rsidRDefault="00F31022" w:rsidP="005C717E">
      <w:pPr>
        <w:ind w:left="2400" w:hanging="900"/>
        <w:jc w:val="both"/>
        <w:rPr>
          <w:bCs/>
        </w:rPr>
      </w:pPr>
    </w:p>
    <w:p w:rsidR="00F31022" w:rsidRPr="00B517CE" w:rsidRDefault="00F31022" w:rsidP="005C717E">
      <w:pPr>
        <w:pStyle w:val="Recuodecorpodetexto23"/>
        <w:numPr>
          <w:ilvl w:val="1"/>
          <w:numId w:val="0"/>
        </w:numPr>
        <w:tabs>
          <w:tab w:val="num" w:pos="700"/>
        </w:tabs>
        <w:ind w:left="700" w:hanging="700"/>
        <w:rPr>
          <w:rFonts w:cs="Arial"/>
          <w:bCs/>
          <w:szCs w:val="24"/>
        </w:rPr>
      </w:pPr>
      <w:r w:rsidRPr="00B517CE">
        <w:rPr>
          <w:rFonts w:cs="Arial"/>
          <w:bCs/>
          <w:szCs w:val="24"/>
        </w:rPr>
        <w:t>1</w:t>
      </w:r>
      <w:r w:rsidR="0029708D">
        <w:rPr>
          <w:rFonts w:cs="Arial"/>
          <w:bCs/>
          <w:szCs w:val="24"/>
        </w:rPr>
        <w:t>1</w:t>
      </w:r>
      <w:r w:rsidRPr="00B517CE">
        <w:rPr>
          <w:rFonts w:cs="Arial"/>
          <w:bCs/>
          <w:szCs w:val="24"/>
        </w:rPr>
        <w:t>.</w:t>
      </w:r>
      <w:r w:rsidR="0029708D">
        <w:rPr>
          <w:rFonts w:cs="Arial"/>
          <w:bCs/>
          <w:szCs w:val="24"/>
        </w:rPr>
        <w:t>2</w:t>
      </w:r>
      <w:r w:rsidRPr="00B517CE">
        <w:rPr>
          <w:rFonts w:cs="Arial"/>
          <w:bCs/>
          <w:szCs w:val="24"/>
        </w:rPr>
        <w:tab/>
        <w:t xml:space="preserve">A empresa a ser Contratada </w:t>
      </w:r>
      <w:r w:rsidR="0029708D">
        <w:rPr>
          <w:rFonts w:cs="Arial"/>
          <w:bCs/>
          <w:szCs w:val="24"/>
        </w:rPr>
        <w:t xml:space="preserve">poderá </w:t>
      </w:r>
      <w:r w:rsidRPr="00B517CE">
        <w:rPr>
          <w:rFonts w:cs="Arial"/>
          <w:bCs/>
          <w:szCs w:val="24"/>
        </w:rPr>
        <w:t xml:space="preserve">ofertar um percentual de desconto sobre o(s) preço(s) da(s) peça(s), acessório(s) e componente(s) eletrônico(s) aplicado(s) e/ou fornecido(s). </w:t>
      </w:r>
    </w:p>
    <w:p w:rsidR="00F31022" w:rsidRPr="00B517CE" w:rsidRDefault="00F31022" w:rsidP="005C717E">
      <w:pPr>
        <w:pStyle w:val="Recuodecorpodetexto23"/>
        <w:ind w:left="1410" w:hanging="705"/>
        <w:rPr>
          <w:rFonts w:cs="Arial"/>
          <w:bCs/>
          <w:szCs w:val="24"/>
        </w:rPr>
      </w:pPr>
    </w:p>
    <w:p w:rsidR="00F31022" w:rsidRPr="00B517CE" w:rsidRDefault="00F31022" w:rsidP="005C717E">
      <w:pPr>
        <w:pStyle w:val="Recuodecorpodetexto23"/>
        <w:numPr>
          <w:ilvl w:val="2"/>
          <w:numId w:val="0"/>
        </w:numPr>
        <w:tabs>
          <w:tab w:val="num" w:pos="1420"/>
        </w:tabs>
        <w:ind w:left="1420" w:hanging="720"/>
        <w:rPr>
          <w:rFonts w:cs="Arial"/>
          <w:bCs/>
          <w:szCs w:val="24"/>
        </w:rPr>
      </w:pPr>
      <w:r w:rsidRPr="00B517CE">
        <w:rPr>
          <w:rFonts w:cs="Arial"/>
          <w:bCs/>
          <w:szCs w:val="24"/>
        </w:rPr>
        <w:t>1</w:t>
      </w:r>
      <w:r w:rsidR="0029708D">
        <w:rPr>
          <w:rFonts w:cs="Arial"/>
          <w:bCs/>
          <w:szCs w:val="24"/>
        </w:rPr>
        <w:t>1</w:t>
      </w:r>
      <w:r w:rsidRPr="00B517CE">
        <w:rPr>
          <w:rFonts w:cs="Arial"/>
          <w:bCs/>
          <w:szCs w:val="24"/>
        </w:rPr>
        <w:t>.</w:t>
      </w:r>
      <w:r w:rsidR="0029708D">
        <w:rPr>
          <w:rFonts w:cs="Arial"/>
          <w:bCs/>
          <w:szCs w:val="24"/>
        </w:rPr>
        <w:t>2</w:t>
      </w:r>
      <w:r w:rsidRPr="00B517CE">
        <w:rPr>
          <w:rFonts w:cs="Arial"/>
          <w:bCs/>
          <w:szCs w:val="24"/>
        </w:rPr>
        <w:t>.1</w:t>
      </w:r>
      <w:r w:rsidRPr="00B517CE">
        <w:rPr>
          <w:rFonts w:cs="Arial"/>
          <w:bCs/>
          <w:szCs w:val="24"/>
        </w:rPr>
        <w:tab/>
        <w:t>Se na proposta não houver oferta de percentual de desconto, este será considerado de valor 0 (zero).</w:t>
      </w:r>
    </w:p>
    <w:p w:rsidR="00F31022" w:rsidRDefault="00F31022" w:rsidP="005C717E">
      <w:pPr>
        <w:pStyle w:val="Recuodecorpodetexto23"/>
        <w:ind w:left="700" w:firstLine="0"/>
        <w:rPr>
          <w:rFonts w:cs="Arial"/>
          <w:bCs/>
          <w:szCs w:val="24"/>
        </w:rPr>
      </w:pPr>
    </w:p>
    <w:p w:rsidR="002D450D" w:rsidRPr="00B517CE" w:rsidRDefault="002D450D" w:rsidP="002D450D">
      <w:pPr>
        <w:pStyle w:val="Recuodecorpodetexto"/>
        <w:ind w:left="709" w:hanging="709"/>
      </w:pPr>
      <w:r>
        <w:t>11.3</w:t>
      </w:r>
      <w:r>
        <w:tab/>
      </w:r>
      <w:r w:rsidRPr="00B543BA">
        <w:t>A empresa a ser Contratada d</w:t>
      </w:r>
      <w:r w:rsidR="002E464A">
        <w:t>everá indicar obrigatoriamente</w:t>
      </w:r>
      <w:r w:rsidR="009B74A7">
        <w:t xml:space="preserve"> </w:t>
      </w:r>
      <w:r w:rsidR="002E464A">
        <w:t>no orçamento</w:t>
      </w:r>
      <w:r w:rsidRPr="00B543BA">
        <w:t xml:space="preserve"> o prazo para execução dos serviços orça</w:t>
      </w:r>
      <w:r>
        <w:t>dos, o qual não poderá exceder</w:t>
      </w:r>
      <w:r w:rsidRPr="00B543BA">
        <w:t xml:space="preserve"> 10 (dez) dias, contados da data de aprovação da cotação pelo fiscal do contrato;</w:t>
      </w:r>
    </w:p>
    <w:p w:rsidR="002D450D" w:rsidRPr="00B517CE" w:rsidRDefault="002D450D" w:rsidP="005C717E">
      <w:pPr>
        <w:pStyle w:val="Recuodecorpodetexto23"/>
        <w:ind w:left="700" w:firstLine="0"/>
        <w:rPr>
          <w:rFonts w:cs="Arial"/>
          <w:bCs/>
          <w:szCs w:val="24"/>
        </w:rPr>
      </w:pPr>
    </w:p>
    <w:p w:rsidR="000648B9" w:rsidRDefault="002D450D" w:rsidP="0029708D">
      <w:pPr>
        <w:pStyle w:val="Recuodecorpodetexto"/>
        <w:ind w:left="709" w:hanging="709"/>
      </w:pPr>
      <w:r>
        <w:t>11.4</w:t>
      </w:r>
      <w:r w:rsidR="0029708D">
        <w:tab/>
      </w:r>
      <w:r>
        <w:t>O prazo para envio do</w:t>
      </w:r>
      <w:r w:rsidR="000648B9" w:rsidRPr="00B517CE">
        <w:t xml:space="preserve"> orçamento das peças, acessórios e componentes eletrônicos </w:t>
      </w:r>
      <w:r>
        <w:t>é de</w:t>
      </w:r>
      <w:r w:rsidR="000648B9" w:rsidRPr="00B517CE">
        <w:t xml:space="preserve"> </w:t>
      </w:r>
      <w:r w:rsidR="009B74A7">
        <w:t xml:space="preserve">no </w:t>
      </w:r>
      <w:r w:rsidR="000648B9" w:rsidRPr="00B517CE">
        <w:t>máximo 2 (dois) dias contados da data de atendimento da Solicitação de Serviço – SS.</w:t>
      </w:r>
    </w:p>
    <w:p w:rsidR="002D450D" w:rsidRDefault="002D450D" w:rsidP="0029708D">
      <w:pPr>
        <w:pStyle w:val="Recuodecorpodetexto"/>
        <w:ind w:left="709" w:hanging="709"/>
      </w:pPr>
    </w:p>
    <w:p w:rsidR="00F31022" w:rsidRPr="00B517CE" w:rsidRDefault="00F31022" w:rsidP="005C717E">
      <w:pPr>
        <w:numPr>
          <w:ilvl w:val="1"/>
          <w:numId w:val="0"/>
        </w:numPr>
        <w:tabs>
          <w:tab w:val="num" w:pos="700"/>
        </w:tabs>
        <w:ind w:left="700" w:hanging="700"/>
        <w:jc w:val="both"/>
      </w:pPr>
      <w:r w:rsidRPr="00B517CE">
        <w:t>1</w:t>
      </w:r>
      <w:r w:rsidR="002D450D">
        <w:t>1.5</w:t>
      </w:r>
      <w:r w:rsidRPr="00B517CE">
        <w:tab/>
        <w:t xml:space="preserve">A troca de peça(s), acessório(s) e componente(s) eletrônico(s) na manutenção preventiva e corretiva, somente será executada pela empresa a ser Contratada, após a aprovação do orçamento e respectiva autorização do fiscal do contrato. </w:t>
      </w:r>
    </w:p>
    <w:p w:rsidR="00F31022" w:rsidRPr="00B517CE" w:rsidRDefault="00F31022" w:rsidP="005C717E">
      <w:pPr>
        <w:jc w:val="both"/>
      </w:pPr>
    </w:p>
    <w:p w:rsidR="00F31022" w:rsidRPr="00B517CE" w:rsidRDefault="00EF52D6" w:rsidP="005C717E">
      <w:pPr>
        <w:numPr>
          <w:ilvl w:val="1"/>
          <w:numId w:val="0"/>
        </w:numPr>
        <w:tabs>
          <w:tab w:val="num" w:pos="700"/>
        </w:tabs>
        <w:ind w:left="700" w:hanging="700"/>
        <w:jc w:val="both"/>
      </w:pPr>
      <w:r>
        <w:t>11</w:t>
      </w:r>
      <w:r w:rsidR="00F31022" w:rsidRPr="00B517CE">
        <w:t>.</w:t>
      </w:r>
      <w:r w:rsidR="002D450D">
        <w:t>6</w:t>
      </w:r>
      <w:r w:rsidR="00F31022" w:rsidRPr="00B517CE">
        <w:tab/>
        <w:t>O orçamento será submetido à verificação do fiscal do contrato para constatação de que os preços das peças e acessórios constantes do mesmo sejam compatíveis com os de mercado.</w:t>
      </w:r>
    </w:p>
    <w:p w:rsidR="00F31022" w:rsidRPr="00B517CE" w:rsidRDefault="00F31022" w:rsidP="005C717E">
      <w:pPr>
        <w:tabs>
          <w:tab w:val="num" w:pos="700"/>
        </w:tabs>
        <w:jc w:val="both"/>
      </w:pPr>
    </w:p>
    <w:p w:rsidR="00F31022" w:rsidRPr="00B517CE" w:rsidRDefault="00EF52D6" w:rsidP="005C717E">
      <w:pPr>
        <w:numPr>
          <w:ilvl w:val="1"/>
          <w:numId w:val="0"/>
        </w:numPr>
        <w:tabs>
          <w:tab w:val="num" w:pos="700"/>
        </w:tabs>
        <w:ind w:left="700" w:hanging="700"/>
        <w:jc w:val="both"/>
      </w:pPr>
      <w:r>
        <w:t>11</w:t>
      </w:r>
      <w:r w:rsidR="00F31022" w:rsidRPr="00B517CE">
        <w:t>.</w:t>
      </w:r>
      <w:r w:rsidR="002D450D">
        <w:t>7</w:t>
      </w:r>
      <w:r w:rsidR="00F31022" w:rsidRPr="00B517CE">
        <w:tab/>
        <w:t>O fiscal do contrato poderá recusar o orçamento e solicitar à empresa a ser Contratada a sua revisão, onde esta se compromete a executar e fornecer o que lhe for solicitado.</w:t>
      </w:r>
    </w:p>
    <w:p w:rsidR="00F31022" w:rsidRPr="00B517CE" w:rsidRDefault="00F31022" w:rsidP="00E43758">
      <w:pPr>
        <w:widowControl w:val="0"/>
        <w:autoSpaceDE w:val="0"/>
        <w:autoSpaceDN w:val="0"/>
        <w:jc w:val="both"/>
        <w:rPr>
          <w:b/>
          <w:bCs/>
        </w:rPr>
      </w:pPr>
    </w:p>
    <w:p w:rsidR="00316B4E" w:rsidRPr="00B517CE" w:rsidRDefault="00316B4E" w:rsidP="00E43758">
      <w:pPr>
        <w:widowControl w:val="0"/>
        <w:autoSpaceDE w:val="0"/>
        <w:autoSpaceDN w:val="0"/>
        <w:jc w:val="both"/>
        <w:rPr>
          <w:b/>
          <w:bCs/>
        </w:rPr>
      </w:pPr>
    </w:p>
    <w:p w:rsidR="00F31022" w:rsidRPr="00B517CE" w:rsidRDefault="00EF52D6" w:rsidP="004A4005">
      <w:pPr>
        <w:widowControl w:val="0"/>
        <w:autoSpaceDE w:val="0"/>
        <w:autoSpaceDN w:val="0"/>
        <w:jc w:val="both"/>
        <w:rPr>
          <w:b/>
          <w:bCs/>
          <w:color w:val="FF0000"/>
        </w:rPr>
      </w:pPr>
      <w:r>
        <w:rPr>
          <w:b/>
          <w:bCs/>
        </w:rPr>
        <w:t>12</w:t>
      </w:r>
      <w:r w:rsidR="00F31022" w:rsidRPr="00B517CE">
        <w:rPr>
          <w:b/>
          <w:bCs/>
        </w:rPr>
        <w:t>.</w:t>
      </w:r>
      <w:r w:rsidR="00F31022" w:rsidRPr="00B517CE">
        <w:rPr>
          <w:b/>
          <w:bCs/>
        </w:rPr>
        <w:tab/>
        <w:t>DOS PREÇOS DOS SERVIÇOS</w:t>
      </w:r>
    </w:p>
    <w:p w:rsidR="00F31022" w:rsidRPr="00B517CE" w:rsidRDefault="00F31022" w:rsidP="004A4005">
      <w:pPr>
        <w:widowControl w:val="0"/>
        <w:autoSpaceDE w:val="0"/>
        <w:autoSpaceDN w:val="0"/>
        <w:jc w:val="both"/>
        <w:rPr>
          <w:color w:val="FF0000"/>
        </w:rPr>
      </w:pPr>
    </w:p>
    <w:p w:rsidR="00AE54DB" w:rsidRDefault="007973D5" w:rsidP="004A4005">
      <w:pPr>
        <w:widowControl w:val="0"/>
        <w:autoSpaceDE w:val="0"/>
        <w:autoSpaceDN w:val="0"/>
        <w:ind w:left="705" w:hanging="705"/>
        <w:jc w:val="both"/>
      </w:pPr>
      <w:r>
        <w:t>12.1</w:t>
      </w:r>
      <w:r>
        <w:tab/>
      </w:r>
      <w:r w:rsidR="00AE54DB">
        <w:t xml:space="preserve">A empresa a ser contratada será remunerada </w:t>
      </w:r>
      <w:r w:rsidR="00D01FF5">
        <w:t xml:space="preserve">trimestralmente </w:t>
      </w:r>
      <w:r w:rsidR="00AE54DB">
        <w:t>pelos serviços de manutenção preventiva</w:t>
      </w:r>
      <w:r w:rsidR="00D01FF5">
        <w:t xml:space="preserve">. Já a remuneração da manutenção </w:t>
      </w:r>
      <w:r w:rsidR="00AE54DB">
        <w:t>corretiva</w:t>
      </w:r>
      <w:r w:rsidR="003A2C59">
        <w:t>, reposição de peças e serviços eventuais</w:t>
      </w:r>
      <w:r w:rsidR="00AE54DB">
        <w:t xml:space="preserve"> </w:t>
      </w:r>
      <w:r w:rsidR="00D01FF5">
        <w:t>será de acordo com os serviços realizados</w:t>
      </w:r>
      <w:r w:rsidR="003A2C59">
        <w:t>/peças trocadas</w:t>
      </w:r>
      <w:r w:rsidR="00D01FF5">
        <w:t>.</w:t>
      </w:r>
    </w:p>
    <w:p w:rsidR="00AE54DB" w:rsidRDefault="00AE54DB" w:rsidP="004A4005">
      <w:pPr>
        <w:widowControl w:val="0"/>
        <w:autoSpaceDE w:val="0"/>
        <w:autoSpaceDN w:val="0"/>
        <w:ind w:left="705" w:hanging="705"/>
        <w:jc w:val="both"/>
      </w:pPr>
    </w:p>
    <w:p w:rsidR="00024D86" w:rsidRPr="00B517CE" w:rsidRDefault="003C0EA8" w:rsidP="006F0256">
      <w:pPr>
        <w:widowControl w:val="0"/>
        <w:autoSpaceDE w:val="0"/>
        <w:autoSpaceDN w:val="0"/>
        <w:ind w:left="705" w:hanging="705"/>
        <w:jc w:val="both"/>
      </w:pPr>
      <w:r w:rsidRPr="003A2C59">
        <w:t>1</w:t>
      </w:r>
      <w:r w:rsidR="00EF52D6" w:rsidRPr="003A2C59">
        <w:t>2</w:t>
      </w:r>
      <w:r w:rsidRPr="003A2C59">
        <w:t>.2</w:t>
      </w:r>
      <w:r w:rsidR="00AA1386" w:rsidRPr="00B517CE">
        <w:tab/>
        <w:t xml:space="preserve">Quando houver a necessidade de realização de quaisquer </w:t>
      </w:r>
      <w:r w:rsidR="00535FDB" w:rsidRPr="00B517CE">
        <w:t>s</w:t>
      </w:r>
      <w:r w:rsidR="00AA1386" w:rsidRPr="00B517CE">
        <w:t xml:space="preserve">erviços </w:t>
      </w:r>
      <w:r w:rsidR="00535FDB" w:rsidRPr="00B517CE">
        <w:t>e</w:t>
      </w:r>
      <w:r w:rsidR="00AA1386" w:rsidRPr="00B517CE">
        <w:t>ventuais,</w:t>
      </w:r>
      <w:r w:rsidR="0017094D">
        <w:t xml:space="preserve"> </w:t>
      </w:r>
      <w:r w:rsidR="003B2066" w:rsidRPr="00B517CE">
        <w:t xml:space="preserve">a </w:t>
      </w:r>
      <w:r w:rsidR="00AA1386" w:rsidRPr="00B517CE">
        <w:t>empresa a ser Contra</w:t>
      </w:r>
      <w:r w:rsidR="00E6680E" w:rsidRPr="00B517CE">
        <w:t xml:space="preserve">tada deverá submeter orçamento </w:t>
      </w:r>
      <w:r w:rsidR="00AA1386" w:rsidRPr="00B517CE">
        <w:t xml:space="preserve">para aprovação do </w:t>
      </w:r>
      <w:r w:rsidR="00AA1386" w:rsidRPr="00B517CE">
        <w:lastRenderedPageBreak/>
        <w:t>Fiscal do Contrato. Este por sua vez, deverá obter no mercado 03 (três) orçamentos, que servirão como parâmetro para a contratação do serviço</w:t>
      </w:r>
      <w:r w:rsidR="00024D86" w:rsidRPr="00B517CE">
        <w:t xml:space="preserve"> e serão executados quando: </w:t>
      </w:r>
    </w:p>
    <w:p w:rsidR="00024D86" w:rsidRPr="00B517CE" w:rsidRDefault="00024D86" w:rsidP="006F0256">
      <w:pPr>
        <w:widowControl w:val="0"/>
        <w:autoSpaceDE w:val="0"/>
        <w:autoSpaceDN w:val="0"/>
        <w:ind w:left="705" w:hanging="705"/>
        <w:jc w:val="both"/>
      </w:pPr>
    </w:p>
    <w:p w:rsidR="006F0256" w:rsidRPr="00B517CE" w:rsidRDefault="003C0EA8" w:rsidP="003C0EA8">
      <w:pPr>
        <w:widowControl w:val="0"/>
        <w:autoSpaceDE w:val="0"/>
        <w:autoSpaceDN w:val="0"/>
        <w:ind w:left="1410" w:hanging="705"/>
        <w:jc w:val="both"/>
      </w:pPr>
      <w:r w:rsidRPr="00B517CE">
        <w:t>1</w:t>
      </w:r>
      <w:r w:rsidR="00553B09">
        <w:t>2</w:t>
      </w:r>
      <w:r w:rsidRPr="00B517CE">
        <w:t>.2.1</w:t>
      </w:r>
      <w:r w:rsidRPr="00B517CE">
        <w:tab/>
      </w:r>
      <w:r w:rsidR="006F0256" w:rsidRPr="00B517CE">
        <w:t xml:space="preserve">O valor dos serviços orçados pela empresa a ser Contratada </w:t>
      </w:r>
      <w:r w:rsidR="00024D86" w:rsidRPr="00B517CE">
        <w:t xml:space="preserve">for igual ou inferior ao </w:t>
      </w:r>
      <w:r w:rsidR="004B3315" w:rsidRPr="00B517CE">
        <w:t xml:space="preserve">maior valor </w:t>
      </w:r>
      <w:r w:rsidR="006F0256" w:rsidRPr="00B517CE">
        <w:t xml:space="preserve">dos orçamentos de mercado. </w:t>
      </w:r>
    </w:p>
    <w:p w:rsidR="00D3508B" w:rsidRPr="00B517CE" w:rsidRDefault="00D3508B" w:rsidP="004A4005">
      <w:pPr>
        <w:widowControl w:val="0"/>
        <w:autoSpaceDE w:val="0"/>
        <w:autoSpaceDN w:val="0"/>
        <w:ind w:left="705" w:hanging="705"/>
        <w:jc w:val="both"/>
      </w:pPr>
    </w:p>
    <w:p w:rsidR="005927CD" w:rsidRPr="00B517CE" w:rsidRDefault="0013386D" w:rsidP="0027382E">
      <w:pPr>
        <w:widowControl w:val="0"/>
        <w:autoSpaceDE w:val="0"/>
        <w:autoSpaceDN w:val="0"/>
        <w:ind w:left="709" w:hanging="709"/>
        <w:jc w:val="both"/>
        <w:rPr>
          <w:bCs/>
        </w:rPr>
      </w:pPr>
      <w:r w:rsidRPr="00B517CE">
        <w:rPr>
          <w:bCs/>
        </w:rPr>
        <w:t>1</w:t>
      </w:r>
      <w:r w:rsidR="0027382E">
        <w:rPr>
          <w:bCs/>
        </w:rPr>
        <w:t>2</w:t>
      </w:r>
      <w:r w:rsidRPr="00B517CE">
        <w:rPr>
          <w:bCs/>
        </w:rPr>
        <w:t>.3</w:t>
      </w:r>
      <w:r w:rsidR="005927CD" w:rsidRPr="00B517CE">
        <w:rPr>
          <w:bCs/>
        </w:rPr>
        <w:tab/>
        <w:t xml:space="preserve">A empresa </w:t>
      </w:r>
      <w:r w:rsidR="0027382E">
        <w:rPr>
          <w:bCs/>
        </w:rPr>
        <w:t>a ser Contratada deverá indicar</w:t>
      </w:r>
      <w:r w:rsidR="005927CD" w:rsidRPr="00B517CE">
        <w:rPr>
          <w:bCs/>
        </w:rPr>
        <w:t xml:space="preserve"> ob</w:t>
      </w:r>
      <w:r w:rsidR="0027382E">
        <w:rPr>
          <w:bCs/>
        </w:rPr>
        <w:t>rigatoriamente no seu orçamento</w:t>
      </w:r>
      <w:r w:rsidR="005927CD" w:rsidRPr="00B517CE">
        <w:rPr>
          <w:bCs/>
        </w:rPr>
        <w:t xml:space="preserve"> o prazo para execução dos serviços eventuais.  </w:t>
      </w:r>
    </w:p>
    <w:p w:rsidR="005927CD" w:rsidRPr="00B517CE" w:rsidRDefault="005927CD" w:rsidP="004A4005">
      <w:pPr>
        <w:widowControl w:val="0"/>
        <w:autoSpaceDE w:val="0"/>
        <w:autoSpaceDN w:val="0"/>
        <w:ind w:left="705" w:hanging="705"/>
        <w:jc w:val="both"/>
      </w:pPr>
    </w:p>
    <w:p w:rsidR="00F31022" w:rsidRPr="00B517CE" w:rsidRDefault="003C0EA8" w:rsidP="003C0EA8">
      <w:pPr>
        <w:widowControl w:val="0"/>
        <w:autoSpaceDE w:val="0"/>
        <w:autoSpaceDN w:val="0"/>
        <w:ind w:left="705" w:hanging="705"/>
        <w:jc w:val="both"/>
        <w:rPr>
          <w:bCs/>
        </w:rPr>
      </w:pPr>
      <w:r w:rsidRPr="00B517CE">
        <w:t>1</w:t>
      </w:r>
      <w:r w:rsidR="0027382E">
        <w:t>2</w:t>
      </w:r>
      <w:r w:rsidRPr="00B517CE">
        <w:t>.</w:t>
      </w:r>
      <w:r w:rsidR="005927CD" w:rsidRPr="00B517CE">
        <w:t>4</w:t>
      </w:r>
      <w:r w:rsidRPr="00B517CE">
        <w:tab/>
      </w:r>
      <w:r w:rsidR="00F31022" w:rsidRPr="00B517CE">
        <w:rPr>
          <w:bCs/>
        </w:rPr>
        <w:t xml:space="preserve">O Fiscal do Contrato poderá recusar o orçamento da empresa a ser Contratada e solicitar a sua revisão, onde </w:t>
      </w:r>
      <w:r w:rsidR="00A156A9">
        <w:rPr>
          <w:bCs/>
        </w:rPr>
        <w:t xml:space="preserve">esta </w:t>
      </w:r>
      <w:r w:rsidR="00F31022" w:rsidRPr="00B517CE">
        <w:rPr>
          <w:bCs/>
        </w:rPr>
        <w:t>se compromete a executar</w:t>
      </w:r>
      <w:r w:rsidR="009B74A7">
        <w:rPr>
          <w:bCs/>
        </w:rPr>
        <w:t xml:space="preserve"> </w:t>
      </w:r>
      <w:r w:rsidR="00F31022" w:rsidRPr="00B517CE">
        <w:rPr>
          <w:bCs/>
        </w:rPr>
        <w:t>e fornecer o que lhe for aprovado.</w:t>
      </w:r>
    </w:p>
    <w:p w:rsidR="00F31022" w:rsidRDefault="00F31022" w:rsidP="00E43758">
      <w:pPr>
        <w:widowControl w:val="0"/>
        <w:autoSpaceDE w:val="0"/>
        <w:autoSpaceDN w:val="0"/>
        <w:jc w:val="both"/>
        <w:rPr>
          <w:b/>
          <w:bCs/>
        </w:rPr>
      </w:pPr>
    </w:p>
    <w:p w:rsidR="00F31022" w:rsidRPr="00B517CE" w:rsidRDefault="00F31022" w:rsidP="00E43758">
      <w:pPr>
        <w:widowControl w:val="0"/>
        <w:autoSpaceDE w:val="0"/>
        <w:autoSpaceDN w:val="0"/>
        <w:jc w:val="both"/>
        <w:rPr>
          <w:b/>
          <w:bCs/>
        </w:rPr>
      </w:pPr>
    </w:p>
    <w:p w:rsidR="00F31022" w:rsidRPr="00B517CE" w:rsidRDefault="00F31022" w:rsidP="00E43758">
      <w:pPr>
        <w:jc w:val="both"/>
        <w:rPr>
          <w:b/>
          <w:bCs/>
        </w:rPr>
      </w:pPr>
      <w:r w:rsidRPr="00B517CE">
        <w:rPr>
          <w:b/>
          <w:bCs/>
        </w:rPr>
        <w:t>1</w:t>
      </w:r>
      <w:r w:rsidR="00A156A9">
        <w:rPr>
          <w:b/>
          <w:bCs/>
        </w:rPr>
        <w:t>3</w:t>
      </w:r>
      <w:r w:rsidRPr="00B517CE">
        <w:rPr>
          <w:b/>
          <w:bCs/>
        </w:rPr>
        <w:t>.</w:t>
      </w:r>
      <w:r w:rsidRPr="00B517CE">
        <w:rPr>
          <w:b/>
          <w:bCs/>
        </w:rPr>
        <w:tab/>
        <w:t>DAS OBRIGAÇÕES</w:t>
      </w:r>
    </w:p>
    <w:p w:rsidR="00F31022" w:rsidRPr="00B517CE" w:rsidRDefault="00F31022" w:rsidP="00E43758">
      <w:pPr>
        <w:jc w:val="both"/>
        <w:rPr>
          <w:b/>
          <w:bCs/>
        </w:rPr>
      </w:pPr>
    </w:p>
    <w:p w:rsidR="00F31022" w:rsidRPr="00B517CE" w:rsidRDefault="00A156A9" w:rsidP="00E43758">
      <w:pPr>
        <w:jc w:val="both"/>
      </w:pPr>
      <w:r>
        <w:t>13</w:t>
      </w:r>
      <w:r w:rsidR="00F31022" w:rsidRPr="00B517CE">
        <w:t>.1.</w:t>
      </w:r>
      <w:r w:rsidR="00F31022" w:rsidRPr="00B517CE">
        <w:tab/>
        <w:t>A empresa a ser Contratada obriga-se a:</w:t>
      </w:r>
    </w:p>
    <w:p w:rsidR="00F31022" w:rsidRPr="00B517CE" w:rsidRDefault="00F31022" w:rsidP="00E43758">
      <w:pPr>
        <w:jc w:val="both"/>
      </w:pPr>
    </w:p>
    <w:p w:rsidR="00F31022" w:rsidRDefault="00A156A9" w:rsidP="00F11AFD">
      <w:pPr>
        <w:tabs>
          <w:tab w:val="left" w:pos="1701"/>
        </w:tabs>
        <w:ind w:left="1701" w:hanging="981"/>
        <w:jc w:val="both"/>
      </w:pPr>
      <w:r>
        <w:t>13.1.1</w:t>
      </w:r>
      <w:r>
        <w:tab/>
      </w:r>
      <w:r w:rsidRPr="00BD609B">
        <w:t>executar fielmente o contrato, de acordo com as Cláusulas avençadas;</w:t>
      </w:r>
    </w:p>
    <w:p w:rsidR="00A156A9" w:rsidRPr="00B517CE" w:rsidRDefault="00A156A9" w:rsidP="00A156A9">
      <w:pPr>
        <w:tabs>
          <w:tab w:val="left" w:pos="1560"/>
        </w:tabs>
        <w:ind w:left="1560" w:hanging="840"/>
        <w:jc w:val="both"/>
      </w:pPr>
    </w:p>
    <w:p w:rsidR="00F31022" w:rsidRPr="00B517CE" w:rsidRDefault="00A156A9" w:rsidP="00F11AFD">
      <w:pPr>
        <w:ind w:left="1701" w:hanging="981"/>
        <w:jc w:val="both"/>
      </w:pPr>
      <w:r>
        <w:t>13.1.2</w:t>
      </w:r>
      <w:r>
        <w:tab/>
      </w:r>
      <w:r w:rsidR="00F31022" w:rsidRPr="00B517CE">
        <w:t xml:space="preserve">substituir, quando solicitado pela UAAF-FI/ICMBio, após a aprovação prévia do orçamento; peças, acessórios e componentes eletrônicos </w:t>
      </w:r>
      <w:r w:rsidR="002E464A" w:rsidRPr="00B517CE">
        <w:t xml:space="preserve">de reposição </w:t>
      </w:r>
      <w:r w:rsidR="00F31022" w:rsidRPr="00B517CE">
        <w:t>originais, novos, sem uso e compatíveis, vedada a utilização de quaisquer peças, acessórios e/ou componentes eletrônico</w:t>
      </w:r>
      <w:r w:rsidR="00BB25A0">
        <w:t>s recondicionados, com a consequ</w:t>
      </w:r>
      <w:r w:rsidR="00F31022" w:rsidRPr="00B517CE">
        <w:t>ente devolução destes quando substituídos;</w:t>
      </w:r>
    </w:p>
    <w:p w:rsidR="00F31022" w:rsidRPr="00B517CE" w:rsidRDefault="00F31022" w:rsidP="00F11AFD">
      <w:pPr>
        <w:ind w:left="1701" w:hanging="981"/>
        <w:jc w:val="both"/>
        <w:rPr>
          <w:highlight w:val="green"/>
        </w:rPr>
      </w:pPr>
    </w:p>
    <w:p w:rsidR="00F31022" w:rsidRPr="00B517CE" w:rsidRDefault="00F26C61" w:rsidP="00F11AFD">
      <w:pPr>
        <w:ind w:left="1701" w:hanging="981"/>
        <w:jc w:val="both"/>
      </w:pPr>
      <w:r>
        <w:t>13.1.3</w:t>
      </w:r>
      <w:r>
        <w:tab/>
      </w:r>
      <w:r w:rsidR="00F31022" w:rsidRPr="00B517CE">
        <w:t>proceder a execução dos serviços de manutenção, remoção, instalação, reinstalação</w:t>
      </w:r>
      <w:r>
        <w:t xml:space="preserve"> de peças</w:t>
      </w:r>
      <w:r w:rsidR="00F31022" w:rsidRPr="00B517CE">
        <w:t xml:space="preserve"> e outros serviços pertinentes, quando solicitados pela UAAF-FI/ICMBio;</w:t>
      </w:r>
    </w:p>
    <w:p w:rsidR="00F31022" w:rsidRPr="00B517CE" w:rsidRDefault="00F31022" w:rsidP="00F11AFD">
      <w:pPr>
        <w:ind w:left="1701" w:hanging="981"/>
        <w:jc w:val="both"/>
      </w:pPr>
    </w:p>
    <w:p w:rsidR="00F31022" w:rsidRPr="00B517CE" w:rsidRDefault="00F26C61" w:rsidP="00F11AFD">
      <w:pPr>
        <w:ind w:left="1701" w:hanging="981"/>
        <w:jc w:val="both"/>
      </w:pPr>
      <w:r>
        <w:t>13.1.4</w:t>
      </w:r>
      <w:r w:rsidR="00F31022" w:rsidRPr="00B517CE">
        <w:tab/>
        <w:t>reparar, corrigir, remover, reconstruir ou substituir, às suas expensas, no todo ou em parte, o objeto d</w:t>
      </w:r>
      <w:r w:rsidR="00327F8B">
        <w:t>o</w:t>
      </w:r>
      <w:r w:rsidR="00F31022" w:rsidRPr="00B517CE">
        <w:t xml:space="preserve"> contrato, em que se verificarem vícios, defeitos ou incorreções resultantes da execução;</w:t>
      </w:r>
    </w:p>
    <w:p w:rsidR="00F31022" w:rsidRPr="00B517CE" w:rsidRDefault="00F31022" w:rsidP="00F11AFD">
      <w:pPr>
        <w:ind w:left="1701" w:hanging="981"/>
        <w:jc w:val="both"/>
      </w:pPr>
    </w:p>
    <w:p w:rsidR="00F31022" w:rsidRPr="00B517CE" w:rsidRDefault="00F26C61" w:rsidP="00F11AFD">
      <w:pPr>
        <w:ind w:left="1701" w:hanging="981"/>
        <w:jc w:val="both"/>
      </w:pPr>
      <w:r w:rsidRPr="00995638">
        <w:t>13.1.5</w:t>
      </w:r>
      <w:r w:rsidR="00F31022" w:rsidRPr="00995638">
        <w:tab/>
        <w:t xml:space="preserve">fornecer, independentemente da necessidade de chamada, peças, acessórios e componentes eletrônicos de reposição novos, sem uso e compatíveis, quando </w:t>
      </w:r>
      <w:r w:rsidRPr="00995638">
        <w:t>solicitados pela UAAF-FI/ICMBio;</w:t>
      </w:r>
    </w:p>
    <w:p w:rsidR="00F31022" w:rsidRPr="00B517CE" w:rsidRDefault="00F31022" w:rsidP="00F11AFD">
      <w:pPr>
        <w:ind w:left="1701" w:hanging="981"/>
        <w:jc w:val="both"/>
      </w:pPr>
    </w:p>
    <w:p w:rsidR="00F31022" w:rsidRPr="00B517CE" w:rsidRDefault="00F26C61" w:rsidP="00F11AFD">
      <w:pPr>
        <w:ind w:left="1701" w:hanging="981"/>
        <w:jc w:val="both"/>
      </w:pPr>
      <w:r>
        <w:t>13.1.6</w:t>
      </w:r>
      <w:r w:rsidR="00F31022" w:rsidRPr="00B517CE">
        <w:tab/>
        <w:t>manter, durante toda a execução do contrato, em compatibilidade com as obrigações assumidas, todas as condições de habilitação e qualificação exigidas no Edital e seus anexos, conforme Lei nº. 8.666/93;</w:t>
      </w:r>
    </w:p>
    <w:p w:rsidR="00F31022" w:rsidRPr="00B517CE" w:rsidRDefault="00F31022" w:rsidP="00E43758">
      <w:pPr>
        <w:ind w:left="1260" w:hanging="540"/>
        <w:jc w:val="both"/>
      </w:pPr>
    </w:p>
    <w:p w:rsidR="00F31022" w:rsidRPr="00B517CE" w:rsidRDefault="00E84DF2" w:rsidP="00F11AFD">
      <w:pPr>
        <w:ind w:left="1701" w:hanging="981"/>
        <w:jc w:val="both"/>
      </w:pPr>
      <w:r>
        <w:t>13.1.7</w:t>
      </w:r>
      <w:r w:rsidR="00F31022" w:rsidRPr="00B517CE">
        <w:tab/>
        <w:t>comunicar a fiscalização da UAAF-FI/ICMBio, por escrito, quando verificar quaisquer condições inadequadas de execução dos serviços ou a iminência de fatos que possam prejudicar a perfeita execução do contrato;</w:t>
      </w:r>
    </w:p>
    <w:p w:rsidR="00F31022" w:rsidRPr="00B517CE" w:rsidRDefault="00F31022" w:rsidP="00F11AFD">
      <w:pPr>
        <w:ind w:left="1701" w:hanging="981"/>
        <w:jc w:val="both"/>
      </w:pPr>
    </w:p>
    <w:p w:rsidR="00F31022" w:rsidRPr="00B517CE" w:rsidRDefault="00F26C61" w:rsidP="00F11AFD">
      <w:pPr>
        <w:ind w:left="1701" w:hanging="981"/>
        <w:jc w:val="both"/>
      </w:pPr>
      <w:r>
        <w:t>13.1.</w:t>
      </w:r>
      <w:r w:rsidR="00E84DF2">
        <w:t>8</w:t>
      </w:r>
      <w:r w:rsidR="00F31022" w:rsidRPr="00B517CE">
        <w:tab/>
        <w:t xml:space="preserve">prestar todos os esclarecimentos que forem solicitados pela fiscalização da UAAF-FI/ICMBio, cujas reclamações se obriga a atender prontamente; </w:t>
      </w:r>
    </w:p>
    <w:p w:rsidR="00F31022" w:rsidRPr="00B517CE" w:rsidRDefault="00F31022" w:rsidP="00F11AFD">
      <w:pPr>
        <w:ind w:left="1701" w:hanging="981"/>
        <w:jc w:val="both"/>
      </w:pPr>
    </w:p>
    <w:p w:rsidR="00F31022" w:rsidRPr="00B517CE" w:rsidRDefault="00E84DF2" w:rsidP="00F11AFD">
      <w:pPr>
        <w:pStyle w:val="WW-Recuodecorpodetexto3"/>
        <w:ind w:left="1701" w:hanging="981"/>
        <w:rPr>
          <w:rFonts w:cs="Arial"/>
          <w:szCs w:val="24"/>
        </w:rPr>
      </w:pPr>
      <w:r>
        <w:rPr>
          <w:rFonts w:cs="Arial"/>
          <w:szCs w:val="24"/>
        </w:rPr>
        <w:t>13.1.9</w:t>
      </w:r>
      <w:r w:rsidR="00F31022" w:rsidRPr="00B517CE">
        <w:rPr>
          <w:rFonts w:cs="Arial"/>
          <w:szCs w:val="24"/>
        </w:rPr>
        <w:tab/>
        <w:t>garantir à UAAF-FI/ICMBio o pleno uso das Centrais Telefônicas, resguardando-a de quaisquer embaraços;</w:t>
      </w:r>
    </w:p>
    <w:p w:rsidR="00F31022" w:rsidRPr="00B517CE" w:rsidRDefault="00F31022" w:rsidP="00F11AFD">
      <w:pPr>
        <w:pStyle w:val="WW-Recuodecorpodetexto3"/>
        <w:ind w:left="1701" w:hanging="981"/>
        <w:rPr>
          <w:rFonts w:cs="Arial"/>
          <w:szCs w:val="24"/>
        </w:rPr>
      </w:pPr>
    </w:p>
    <w:p w:rsidR="00F31022" w:rsidRPr="00B517CE" w:rsidRDefault="00E84DF2" w:rsidP="00F11AFD">
      <w:pPr>
        <w:pStyle w:val="WW-Recuodecorpodetexto3"/>
        <w:ind w:left="1701" w:hanging="981"/>
        <w:rPr>
          <w:rFonts w:cs="Arial"/>
          <w:szCs w:val="24"/>
        </w:rPr>
      </w:pPr>
      <w:r>
        <w:rPr>
          <w:rFonts w:cs="Arial"/>
          <w:szCs w:val="24"/>
        </w:rPr>
        <w:t>13.1.10</w:t>
      </w:r>
      <w:r w:rsidR="00F31022" w:rsidRPr="00B517CE">
        <w:rPr>
          <w:rFonts w:cs="Arial"/>
          <w:szCs w:val="24"/>
        </w:rPr>
        <w:tab/>
        <w:t xml:space="preserve">conservar técnica, mecânica e operacionalmente os equipamentos instalados, de modo a mantê-los em permanente, pleno e eficaz funcionamento, mediante manutenção preventiva com utilização de aparelhamento e ferramentas próprias, através de pessoal técnico qualificado devidamente identificados para livre acesso às dependências das Unidades de Conservação, onde encontram-se instaladas as Centrais Telefônicas; </w:t>
      </w:r>
    </w:p>
    <w:p w:rsidR="00F26C61" w:rsidRDefault="00F26C61" w:rsidP="000A67CA">
      <w:pPr>
        <w:pStyle w:val="WW-Recuodecorpodetexto3"/>
        <w:ind w:left="1260" w:hanging="540"/>
        <w:rPr>
          <w:rFonts w:cs="Arial"/>
          <w:szCs w:val="24"/>
        </w:rPr>
      </w:pPr>
    </w:p>
    <w:p w:rsidR="00F31022" w:rsidRPr="00B517CE" w:rsidRDefault="00E84DF2" w:rsidP="00F11AFD">
      <w:pPr>
        <w:pStyle w:val="WW-Recuodecorpodetexto3"/>
        <w:tabs>
          <w:tab w:val="left" w:pos="1701"/>
        </w:tabs>
        <w:ind w:left="1701" w:hanging="981"/>
        <w:rPr>
          <w:rFonts w:cs="Arial"/>
          <w:szCs w:val="24"/>
        </w:rPr>
      </w:pPr>
      <w:r>
        <w:rPr>
          <w:rFonts w:cs="Arial"/>
          <w:szCs w:val="24"/>
        </w:rPr>
        <w:t>13.1.11</w:t>
      </w:r>
      <w:r w:rsidR="00F31022" w:rsidRPr="00B517CE">
        <w:rPr>
          <w:rFonts w:cs="Arial"/>
          <w:szCs w:val="24"/>
        </w:rPr>
        <w:tab/>
        <w:t>fazer com que seus empregados se submetam, durante o período de permanên</w:t>
      </w:r>
      <w:r w:rsidR="00F11AFD">
        <w:rPr>
          <w:rFonts w:cs="Arial"/>
          <w:szCs w:val="24"/>
        </w:rPr>
        <w:t>cia nas dependências das UC’s</w:t>
      </w:r>
      <w:r w:rsidR="00327F8B">
        <w:rPr>
          <w:rFonts w:cs="Arial"/>
          <w:szCs w:val="24"/>
        </w:rPr>
        <w:t xml:space="preserve"> </w:t>
      </w:r>
      <w:r w:rsidR="00F31022" w:rsidRPr="00B517CE">
        <w:rPr>
          <w:rFonts w:cs="Arial"/>
          <w:szCs w:val="24"/>
        </w:rPr>
        <w:t>para a execução de serviços de manutenção, aos regulamentos de segurança e disciplina d</w:t>
      </w:r>
      <w:r w:rsidR="009B74A7">
        <w:rPr>
          <w:rFonts w:cs="Arial"/>
          <w:szCs w:val="24"/>
        </w:rPr>
        <w:t>as mesmas</w:t>
      </w:r>
      <w:r w:rsidR="00F31022" w:rsidRPr="00B517CE">
        <w:rPr>
          <w:rFonts w:cs="Arial"/>
          <w:szCs w:val="24"/>
        </w:rPr>
        <w:t>;</w:t>
      </w:r>
    </w:p>
    <w:p w:rsidR="00F31022" w:rsidRPr="00B517CE" w:rsidRDefault="00F31022" w:rsidP="00E43758">
      <w:pPr>
        <w:rPr>
          <w:lang w:eastAsia="ar-SA"/>
        </w:rPr>
      </w:pPr>
    </w:p>
    <w:p w:rsidR="00F31022" w:rsidRPr="00B517CE" w:rsidRDefault="00E84DF2" w:rsidP="00C9635E">
      <w:pPr>
        <w:pStyle w:val="Recuodecorpodetexto"/>
        <w:tabs>
          <w:tab w:val="left" w:pos="1701"/>
        </w:tabs>
        <w:ind w:left="1701" w:hanging="993"/>
      </w:pPr>
      <w:r>
        <w:t>13.1.12</w:t>
      </w:r>
      <w:r w:rsidR="00F31022" w:rsidRPr="00B517CE">
        <w:tab/>
        <w:t>fornecer mensalmente ao fiscal do contrato cóp</w:t>
      </w:r>
      <w:r w:rsidR="00C9635E">
        <w:t xml:space="preserve">ia do Relatório de Assistência </w:t>
      </w:r>
      <w:r w:rsidR="00F31022" w:rsidRPr="00B517CE">
        <w:t xml:space="preserve">Técnica, referentes </w:t>
      </w:r>
      <w:r w:rsidR="00F6019E">
        <w:t>a</w:t>
      </w:r>
      <w:r w:rsidR="00F31022" w:rsidRPr="00B517CE">
        <w:t xml:space="preserve">os serviços </w:t>
      </w:r>
      <w:r w:rsidR="00C9635E">
        <w:t>prestados</w:t>
      </w:r>
      <w:r w:rsidR="00F6019E">
        <w:t>;</w:t>
      </w:r>
    </w:p>
    <w:p w:rsidR="00F31022" w:rsidRPr="00B517CE" w:rsidRDefault="00F31022" w:rsidP="00783C8C">
      <w:pPr>
        <w:tabs>
          <w:tab w:val="left" w:pos="1276"/>
        </w:tabs>
        <w:ind w:left="1260" w:hanging="540"/>
        <w:jc w:val="both"/>
      </w:pPr>
    </w:p>
    <w:p w:rsidR="00F31022" w:rsidRPr="00B517CE" w:rsidRDefault="00F6019E" w:rsidP="00F6019E">
      <w:pPr>
        <w:ind w:left="1701" w:hanging="981"/>
        <w:jc w:val="both"/>
      </w:pPr>
      <w:r>
        <w:t>13.1.1</w:t>
      </w:r>
      <w:r w:rsidR="00E84DF2">
        <w:t>3</w:t>
      </w:r>
      <w:r w:rsidR="00F31022" w:rsidRPr="00B517CE">
        <w:tab/>
        <w:t xml:space="preserve">responsabilizar-se pelos danos causados diretamente a UAAF-FI/ICMBio ou a terceiros, decorrentes de sua culpa, ou dolo na execução do contrato, não excluindo ou reduzindo essa responsabilidade </w:t>
      </w:r>
      <w:r w:rsidR="009B74A7">
        <w:t>d</w:t>
      </w:r>
      <w:r w:rsidR="00F31022" w:rsidRPr="00B517CE">
        <w:t>a fiscalização ou o acompanhamento da UAAF-FI/ICMBio;</w:t>
      </w:r>
    </w:p>
    <w:p w:rsidR="00F31022" w:rsidRPr="00B517CE" w:rsidRDefault="00F31022" w:rsidP="00E43758">
      <w:pPr>
        <w:jc w:val="both"/>
      </w:pPr>
    </w:p>
    <w:p w:rsidR="00F31022" w:rsidRPr="00B517CE" w:rsidRDefault="00E84DF2" w:rsidP="00F6019E">
      <w:pPr>
        <w:ind w:left="1701" w:hanging="981"/>
        <w:jc w:val="both"/>
      </w:pPr>
      <w:r>
        <w:t>13.1.14</w:t>
      </w:r>
      <w:r w:rsidR="00F31022" w:rsidRPr="00B517CE">
        <w:tab/>
        <w:t>responder civil, administrativamente e penalmente por qualquer descumprimento das disposições legais, inclusive por acidentes decorrentes da sua ação ou omissão, que ocorram durante a realização dos serviços, objeto do contrato;</w:t>
      </w:r>
    </w:p>
    <w:p w:rsidR="00F31022" w:rsidRPr="00B517CE" w:rsidRDefault="00F31022" w:rsidP="00E43758">
      <w:pPr>
        <w:jc w:val="both"/>
      </w:pPr>
    </w:p>
    <w:p w:rsidR="00F31022" w:rsidRPr="00B517CE" w:rsidRDefault="00E84DF2" w:rsidP="00F6019E">
      <w:pPr>
        <w:ind w:left="1701" w:hanging="981"/>
        <w:jc w:val="both"/>
      </w:pPr>
      <w:r>
        <w:t>13.1.15</w:t>
      </w:r>
      <w:r w:rsidR="00F31022" w:rsidRPr="00B517CE">
        <w:tab/>
        <w:t>arcar com os encargos trabalhistas, previdenciários, fi</w:t>
      </w:r>
      <w:r w:rsidR="00F6019E">
        <w:t>s</w:t>
      </w:r>
      <w:r w:rsidR="00F31022" w:rsidRPr="00B517CE">
        <w:t>cais e comerciais resultantes do cumprimento do contrato isentando a UAAF-FI/ICMBio de qualquer vínculo empregatício com os seus empregados;</w:t>
      </w:r>
    </w:p>
    <w:p w:rsidR="00F31022" w:rsidRPr="00B517CE" w:rsidRDefault="00F31022" w:rsidP="00E43758">
      <w:pPr>
        <w:pStyle w:val="BodyTextIndent21"/>
        <w:ind w:left="1200" w:hanging="500"/>
        <w:rPr>
          <w:sz w:val="24"/>
          <w:szCs w:val="24"/>
        </w:rPr>
      </w:pPr>
    </w:p>
    <w:p w:rsidR="00F31022" w:rsidRPr="00B517CE" w:rsidRDefault="00E84DF2" w:rsidP="00F6019E">
      <w:pPr>
        <w:pStyle w:val="BodyTextIndent21"/>
        <w:ind w:left="1701" w:hanging="1001"/>
        <w:rPr>
          <w:sz w:val="24"/>
          <w:szCs w:val="24"/>
        </w:rPr>
      </w:pPr>
      <w:r>
        <w:rPr>
          <w:sz w:val="24"/>
          <w:szCs w:val="24"/>
        </w:rPr>
        <w:t>13.1.16</w:t>
      </w:r>
      <w:r w:rsidR="00F31022" w:rsidRPr="00B517CE">
        <w:rPr>
          <w:sz w:val="24"/>
          <w:szCs w:val="24"/>
        </w:rPr>
        <w:tab/>
        <w:t>aceitar, nas mesmas condições contratuais, os acréscimos ou supressões que se fizerem de até 25% (vinte e cinco por cento) do valor</w:t>
      </w:r>
      <w:r w:rsidR="00F6019E">
        <w:rPr>
          <w:sz w:val="24"/>
          <w:szCs w:val="24"/>
        </w:rPr>
        <w:t xml:space="preserve"> inicial atualizado do contrato;</w:t>
      </w:r>
    </w:p>
    <w:p w:rsidR="00F31022" w:rsidRPr="00B517CE" w:rsidRDefault="00F31022" w:rsidP="00E43758">
      <w:pPr>
        <w:pStyle w:val="BodyTextIndent21"/>
        <w:ind w:left="1200" w:hanging="500"/>
        <w:rPr>
          <w:sz w:val="24"/>
          <w:szCs w:val="24"/>
        </w:rPr>
      </w:pPr>
    </w:p>
    <w:p w:rsidR="00F31022" w:rsidRPr="00B517CE" w:rsidRDefault="00F6019E" w:rsidP="00F6019E">
      <w:pPr>
        <w:pStyle w:val="BodyTextIndent21"/>
        <w:ind w:left="1701" w:hanging="1001"/>
        <w:rPr>
          <w:sz w:val="24"/>
          <w:szCs w:val="24"/>
        </w:rPr>
      </w:pPr>
      <w:r>
        <w:rPr>
          <w:sz w:val="24"/>
          <w:szCs w:val="24"/>
        </w:rPr>
        <w:t>13.1.1</w:t>
      </w:r>
      <w:r w:rsidR="00E84DF2">
        <w:rPr>
          <w:sz w:val="24"/>
          <w:szCs w:val="24"/>
        </w:rPr>
        <w:t>7</w:t>
      </w:r>
      <w:r w:rsidR="00F31022" w:rsidRPr="00B517CE">
        <w:rPr>
          <w:sz w:val="24"/>
          <w:szCs w:val="24"/>
        </w:rPr>
        <w:tab/>
        <w:t xml:space="preserve">apresentar </w:t>
      </w:r>
      <w:r w:rsidR="00DE25E2" w:rsidRPr="00B517CE">
        <w:rPr>
          <w:sz w:val="24"/>
          <w:szCs w:val="24"/>
        </w:rPr>
        <w:t xml:space="preserve">à UAAF-FI/ICMBio </w:t>
      </w:r>
      <w:r w:rsidR="00DE25E2">
        <w:rPr>
          <w:sz w:val="24"/>
          <w:szCs w:val="24"/>
        </w:rPr>
        <w:t xml:space="preserve">a </w:t>
      </w:r>
      <w:r w:rsidR="00F31022" w:rsidRPr="00B517CE">
        <w:rPr>
          <w:sz w:val="24"/>
          <w:szCs w:val="24"/>
        </w:rPr>
        <w:t>nota fiscal de compra</w:t>
      </w:r>
      <w:r w:rsidR="00DE25E2">
        <w:rPr>
          <w:sz w:val="24"/>
          <w:szCs w:val="24"/>
        </w:rPr>
        <w:t xml:space="preserve"> d</w:t>
      </w:r>
      <w:r w:rsidR="00DE25E2" w:rsidRPr="00B517CE">
        <w:rPr>
          <w:sz w:val="24"/>
          <w:szCs w:val="24"/>
        </w:rPr>
        <w:t>os acessórios de reposição aplicados e/ou fornecidos</w:t>
      </w:r>
      <w:r w:rsidR="00F31022" w:rsidRPr="00B517CE">
        <w:rPr>
          <w:sz w:val="24"/>
          <w:szCs w:val="24"/>
        </w:rPr>
        <w:t>, conforme especificado no subitem 1</w:t>
      </w:r>
      <w:r>
        <w:rPr>
          <w:sz w:val="24"/>
          <w:szCs w:val="24"/>
        </w:rPr>
        <w:t>1.1.2, deste Termo de Referência;</w:t>
      </w:r>
      <w:r w:rsidR="00F31022" w:rsidRPr="00B517CE">
        <w:rPr>
          <w:sz w:val="24"/>
          <w:szCs w:val="24"/>
        </w:rPr>
        <w:tab/>
      </w:r>
    </w:p>
    <w:p w:rsidR="00F31022" w:rsidRPr="00B517CE" w:rsidRDefault="00F31022" w:rsidP="00E43758">
      <w:pPr>
        <w:pStyle w:val="BodyTextIndent21"/>
        <w:ind w:left="1200" w:hanging="500"/>
        <w:rPr>
          <w:sz w:val="24"/>
          <w:szCs w:val="24"/>
        </w:rPr>
      </w:pPr>
    </w:p>
    <w:p w:rsidR="00F31022" w:rsidRPr="00B517CE" w:rsidRDefault="00E84DF2" w:rsidP="00F6019E">
      <w:pPr>
        <w:pStyle w:val="BodyTextIndent21"/>
        <w:ind w:left="1701" w:hanging="1001"/>
        <w:rPr>
          <w:sz w:val="24"/>
          <w:szCs w:val="24"/>
        </w:rPr>
      </w:pPr>
      <w:r>
        <w:rPr>
          <w:sz w:val="24"/>
          <w:szCs w:val="24"/>
        </w:rPr>
        <w:t>13.1.18</w:t>
      </w:r>
      <w:r w:rsidR="00F31022" w:rsidRPr="00B517CE">
        <w:rPr>
          <w:sz w:val="24"/>
          <w:szCs w:val="24"/>
        </w:rPr>
        <w:tab/>
      </w:r>
      <w:r w:rsidR="00DE25E2">
        <w:rPr>
          <w:sz w:val="24"/>
          <w:szCs w:val="24"/>
        </w:rPr>
        <w:t xml:space="preserve">efetuar a manutenção preventiva e corretiva de novas centrais telefônicas no caso de substituição </w:t>
      </w:r>
      <w:r w:rsidR="0042158F">
        <w:rPr>
          <w:sz w:val="24"/>
          <w:szCs w:val="24"/>
        </w:rPr>
        <w:t>dos equipamentos descrito</w:t>
      </w:r>
      <w:r w:rsidR="00F31022" w:rsidRPr="00B517CE">
        <w:rPr>
          <w:sz w:val="24"/>
          <w:szCs w:val="24"/>
        </w:rPr>
        <w:t xml:space="preserve">s </w:t>
      </w:r>
      <w:r w:rsidR="00AB067D" w:rsidRPr="00B517CE">
        <w:rPr>
          <w:sz w:val="24"/>
          <w:szCs w:val="24"/>
        </w:rPr>
        <w:t xml:space="preserve">no Documento </w:t>
      </w:r>
      <w:r w:rsidR="00F6019E">
        <w:rPr>
          <w:sz w:val="24"/>
          <w:szCs w:val="24"/>
        </w:rPr>
        <w:t>I</w:t>
      </w:r>
      <w:r w:rsidR="00F31022" w:rsidRPr="00B517CE">
        <w:rPr>
          <w:sz w:val="24"/>
          <w:szCs w:val="24"/>
        </w:rPr>
        <w:t xml:space="preserve"> deste Termo de Referência, por </w:t>
      </w:r>
      <w:r w:rsidR="0042158F">
        <w:rPr>
          <w:sz w:val="24"/>
          <w:szCs w:val="24"/>
        </w:rPr>
        <w:t xml:space="preserve">centrais de </w:t>
      </w:r>
      <w:r w:rsidR="00F31022" w:rsidRPr="00B517CE">
        <w:rPr>
          <w:sz w:val="24"/>
          <w:szCs w:val="24"/>
        </w:rPr>
        <w:t>outra marca, modelo e especificação, nos li</w:t>
      </w:r>
      <w:r w:rsidR="0042158F">
        <w:rPr>
          <w:sz w:val="24"/>
          <w:szCs w:val="24"/>
        </w:rPr>
        <w:t>mites das especificações atuais</w:t>
      </w:r>
      <w:r w:rsidR="00F6019E">
        <w:rPr>
          <w:sz w:val="24"/>
          <w:szCs w:val="24"/>
        </w:rPr>
        <w:t>;</w:t>
      </w:r>
    </w:p>
    <w:p w:rsidR="00F31022" w:rsidRPr="00B517CE" w:rsidRDefault="00F31022" w:rsidP="00E43758">
      <w:pPr>
        <w:pStyle w:val="BodyTextIndent21"/>
        <w:ind w:left="1200" w:hanging="500"/>
        <w:rPr>
          <w:sz w:val="24"/>
          <w:szCs w:val="24"/>
        </w:rPr>
      </w:pPr>
    </w:p>
    <w:p w:rsidR="00F31022" w:rsidRPr="00B517CE" w:rsidRDefault="00E84DF2" w:rsidP="00F6019E">
      <w:pPr>
        <w:pStyle w:val="BodyTextIndent21"/>
        <w:ind w:left="1701" w:hanging="992"/>
        <w:rPr>
          <w:sz w:val="24"/>
          <w:szCs w:val="24"/>
        </w:rPr>
      </w:pPr>
      <w:r>
        <w:rPr>
          <w:sz w:val="24"/>
          <w:szCs w:val="24"/>
        </w:rPr>
        <w:t>13.1.19</w:t>
      </w:r>
      <w:r w:rsidR="00F31022" w:rsidRPr="00B517CE">
        <w:rPr>
          <w:sz w:val="24"/>
          <w:szCs w:val="24"/>
        </w:rPr>
        <w:tab/>
      </w:r>
      <w:r w:rsidR="007862EF">
        <w:rPr>
          <w:sz w:val="24"/>
          <w:szCs w:val="24"/>
        </w:rPr>
        <w:t>responsabilizar-se</w:t>
      </w:r>
      <w:r w:rsidR="00F31022" w:rsidRPr="00B517CE">
        <w:rPr>
          <w:sz w:val="24"/>
          <w:szCs w:val="24"/>
        </w:rPr>
        <w:t>, no vencimento do Contrato,</w:t>
      </w:r>
      <w:r w:rsidR="007862EF">
        <w:rPr>
          <w:sz w:val="24"/>
          <w:szCs w:val="24"/>
        </w:rPr>
        <w:t xml:space="preserve"> pela</w:t>
      </w:r>
      <w:r w:rsidR="00F31022" w:rsidRPr="00B517CE">
        <w:rPr>
          <w:sz w:val="24"/>
          <w:szCs w:val="24"/>
        </w:rPr>
        <w:t xml:space="preserve"> correta destinação das peças e/ou acessórios substituídos, bem como </w:t>
      </w:r>
      <w:r w:rsidR="007862EF">
        <w:rPr>
          <w:sz w:val="24"/>
          <w:szCs w:val="24"/>
        </w:rPr>
        <w:t>d</w:t>
      </w:r>
      <w:r w:rsidR="00F31022" w:rsidRPr="00B517CE">
        <w:rPr>
          <w:sz w:val="24"/>
          <w:szCs w:val="24"/>
        </w:rPr>
        <w:t>as baterias que forem substituídas,</w:t>
      </w:r>
      <w:r w:rsidR="007862EF">
        <w:rPr>
          <w:sz w:val="24"/>
          <w:szCs w:val="24"/>
        </w:rPr>
        <w:t xml:space="preserve"> para</w:t>
      </w:r>
      <w:r w:rsidR="00F31022" w:rsidRPr="00B517CE">
        <w:rPr>
          <w:sz w:val="24"/>
          <w:szCs w:val="24"/>
        </w:rPr>
        <w:t xml:space="preserve"> as quais deverá ser dada a correta destinação, em conformidade com a resolução 257/99 do </w:t>
      </w:r>
      <w:r w:rsidR="00F31022" w:rsidRPr="00B517CE">
        <w:rPr>
          <w:sz w:val="24"/>
          <w:szCs w:val="24"/>
        </w:rPr>
        <w:lastRenderedPageBreak/>
        <w:t xml:space="preserve">CONAMA. </w:t>
      </w:r>
    </w:p>
    <w:p w:rsidR="008660E6" w:rsidRDefault="008660E6" w:rsidP="00E43758">
      <w:pPr>
        <w:jc w:val="both"/>
      </w:pPr>
    </w:p>
    <w:p w:rsidR="000F53DC" w:rsidRDefault="000F53DC" w:rsidP="00E43758">
      <w:pPr>
        <w:jc w:val="both"/>
      </w:pPr>
    </w:p>
    <w:p w:rsidR="00F31022" w:rsidRPr="00B517CE" w:rsidRDefault="00F31022" w:rsidP="00E43758">
      <w:pPr>
        <w:jc w:val="both"/>
        <w:rPr>
          <w:b/>
          <w:bCs/>
        </w:rPr>
      </w:pPr>
      <w:r w:rsidRPr="00B517CE">
        <w:t>1</w:t>
      </w:r>
      <w:r w:rsidR="008660E6">
        <w:t>3</w:t>
      </w:r>
      <w:r w:rsidRPr="00B517CE">
        <w:t>.2.</w:t>
      </w:r>
      <w:r w:rsidRPr="00B517CE">
        <w:tab/>
        <w:t>A UAAF-FI/ICMBio obriga-se a:</w:t>
      </w:r>
    </w:p>
    <w:p w:rsidR="008660E6" w:rsidRPr="00B517CE" w:rsidRDefault="008660E6" w:rsidP="00E43758">
      <w:pPr>
        <w:ind w:left="1200" w:hanging="480"/>
        <w:jc w:val="both"/>
        <w:rPr>
          <w:b/>
          <w:bCs/>
        </w:rPr>
      </w:pPr>
    </w:p>
    <w:p w:rsidR="00F31022" w:rsidRPr="00B517CE" w:rsidRDefault="008660E6" w:rsidP="008660E6">
      <w:pPr>
        <w:tabs>
          <w:tab w:val="left" w:pos="360"/>
          <w:tab w:val="num" w:pos="576"/>
          <w:tab w:val="num" w:pos="1701"/>
        </w:tabs>
        <w:autoSpaceDE w:val="0"/>
        <w:autoSpaceDN w:val="0"/>
        <w:ind w:left="1701" w:hanging="981"/>
        <w:jc w:val="both"/>
      </w:pPr>
      <w:r>
        <w:t>13.2.1</w:t>
      </w:r>
      <w:r w:rsidR="00F31022" w:rsidRPr="00B517CE">
        <w:tab/>
        <w:t>acompanhar e efetuar a fiscalização dos serviços contratados, devendo para tanto nomear um fiscal de contrato que se responsabilizará pelo acompanhamento dos serviços, conferência e atesto das faturas e cumprimento das demais exigências previstas neste documento;</w:t>
      </w:r>
    </w:p>
    <w:p w:rsidR="00F31022" w:rsidRPr="00B517CE" w:rsidRDefault="00F31022" w:rsidP="00E43758">
      <w:pPr>
        <w:tabs>
          <w:tab w:val="left" w:pos="360"/>
          <w:tab w:val="num" w:pos="1985"/>
        </w:tabs>
        <w:ind w:left="1200" w:hanging="480"/>
        <w:jc w:val="both"/>
      </w:pPr>
    </w:p>
    <w:p w:rsidR="00F31022" w:rsidRPr="00B517CE" w:rsidRDefault="008660E6" w:rsidP="008660E6">
      <w:pPr>
        <w:tabs>
          <w:tab w:val="left" w:pos="360"/>
          <w:tab w:val="num" w:pos="576"/>
          <w:tab w:val="num" w:pos="1701"/>
        </w:tabs>
        <w:autoSpaceDE w:val="0"/>
        <w:autoSpaceDN w:val="0"/>
        <w:ind w:left="1701" w:hanging="981"/>
        <w:jc w:val="both"/>
      </w:pPr>
      <w:r>
        <w:t>13.2.2</w:t>
      </w:r>
      <w:r w:rsidR="00F31022" w:rsidRPr="00B517CE">
        <w:tab/>
        <w:t>rejeitar, no todo ou em parte, os serviços executados em desacordo com o contrato;</w:t>
      </w:r>
    </w:p>
    <w:p w:rsidR="00F31022" w:rsidRPr="00B517CE" w:rsidRDefault="00F31022" w:rsidP="00E43758">
      <w:pPr>
        <w:tabs>
          <w:tab w:val="left" w:pos="360"/>
          <w:tab w:val="num" w:pos="576"/>
          <w:tab w:val="num" w:pos="1620"/>
        </w:tabs>
        <w:autoSpaceDE w:val="0"/>
        <w:autoSpaceDN w:val="0"/>
        <w:ind w:left="1200" w:hanging="480"/>
        <w:jc w:val="both"/>
      </w:pPr>
    </w:p>
    <w:p w:rsidR="00F31022" w:rsidRPr="00B517CE" w:rsidRDefault="008660E6" w:rsidP="008660E6">
      <w:pPr>
        <w:tabs>
          <w:tab w:val="left" w:pos="1701"/>
        </w:tabs>
        <w:ind w:left="1701" w:hanging="981"/>
        <w:jc w:val="both"/>
      </w:pPr>
      <w:r>
        <w:t>13.2.3</w:t>
      </w:r>
      <w:r w:rsidR="00F31022" w:rsidRPr="00B517CE">
        <w:tab/>
        <w:t>assegurar-se da boa prestação dos serviços, verificando sempre o seu bom desempenho;</w:t>
      </w:r>
    </w:p>
    <w:p w:rsidR="00F31022" w:rsidRPr="00B517CE" w:rsidRDefault="00F31022" w:rsidP="00E43758">
      <w:pPr>
        <w:jc w:val="both"/>
      </w:pPr>
    </w:p>
    <w:p w:rsidR="00F31022" w:rsidRPr="00B517CE" w:rsidRDefault="008660E6" w:rsidP="008660E6">
      <w:pPr>
        <w:tabs>
          <w:tab w:val="left" w:pos="1701"/>
        </w:tabs>
        <w:ind w:left="1701" w:hanging="981"/>
        <w:jc w:val="both"/>
      </w:pPr>
      <w:r>
        <w:t>13.2.4</w:t>
      </w:r>
      <w:r w:rsidR="00F31022" w:rsidRPr="00B517CE">
        <w:tab/>
        <w:t>zelar pelos equipamentos;</w:t>
      </w:r>
    </w:p>
    <w:p w:rsidR="00F31022" w:rsidRPr="00B517CE" w:rsidRDefault="00F31022" w:rsidP="00E43758">
      <w:pPr>
        <w:jc w:val="both"/>
      </w:pPr>
    </w:p>
    <w:p w:rsidR="00F31022" w:rsidRPr="00B517CE" w:rsidRDefault="008660E6" w:rsidP="008660E6">
      <w:pPr>
        <w:tabs>
          <w:tab w:val="left" w:pos="1701"/>
        </w:tabs>
        <w:ind w:left="1701" w:hanging="981"/>
        <w:jc w:val="both"/>
      </w:pPr>
      <w:r>
        <w:t>13.2.5</w:t>
      </w:r>
      <w:r w:rsidR="00F31022" w:rsidRPr="00B517CE">
        <w:tab/>
        <w:t>emitir pareceres em todos os atos relativos à ex</w:t>
      </w:r>
      <w:r>
        <w:t>ecução do contrato, em especial</w:t>
      </w:r>
      <w:r w:rsidR="00F31022" w:rsidRPr="00B517CE">
        <w:t xml:space="preserve"> aplicação de sanções, alterações e rea</w:t>
      </w:r>
      <w:r>
        <w:t>justamento de preço do contrato, além</w:t>
      </w:r>
      <w:r w:rsidR="009B74A7">
        <w:t xml:space="preserve"> </w:t>
      </w:r>
      <w:r>
        <w:t>d</w:t>
      </w:r>
      <w:r w:rsidR="00F31022" w:rsidRPr="00B517CE">
        <w:t>e prestar as informações e os esclarecimentos que venham a ser solicitados pela empresa a ser Contratada;</w:t>
      </w:r>
    </w:p>
    <w:p w:rsidR="00F31022" w:rsidRPr="00B517CE" w:rsidRDefault="00F31022" w:rsidP="00E43758">
      <w:pPr>
        <w:jc w:val="both"/>
        <w:rPr>
          <w:highlight w:val="green"/>
        </w:rPr>
      </w:pPr>
    </w:p>
    <w:p w:rsidR="00F31022" w:rsidRPr="00B517CE" w:rsidRDefault="008660E6" w:rsidP="008660E6">
      <w:pPr>
        <w:ind w:left="1701" w:hanging="981"/>
        <w:jc w:val="both"/>
      </w:pPr>
      <w:r>
        <w:t>13.2.6</w:t>
      </w:r>
      <w:r w:rsidR="00F31022" w:rsidRPr="00B517CE">
        <w:tab/>
        <w:t>não consentir que terceiros executem os serviços de manutenção, remoção, instalação e reinstalação dos equipamentos</w:t>
      </w:r>
      <w:r>
        <w:t>;</w:t>
      </w:r>
    </w:p>
    <w:p w:rsidR="00F31022" w:rsidRPr="00B517CE" w:rsidRDefault="00F31022" w:rsidP="00E43758">
      <w:pPr>
        <w:ind w:left="1260" w:hanging="540"/>
        <w:jc w:val="both"/>
      </w:pPr>
    </w:p>
    <w:p w:rsidR="00F31022" w:rsidRPr="00B517CE" w:rsidRDefault="008660E6" w:rsidP="008660E6">
      <w:pPr>
        <w:ind w:left="1701" w:hanging="981"/>
        <w:jc w:val="both"/>
      </w:pPr>
      <w:r>
        <w:t>13.2.7</w:t>
      </w:r>
      <w:r w:rsidR="00F31022" w:rsidRPr="00B517CE">
        <w:tab/>
        <w:t>colocar à disposição da empresa a ser Contratada, todas as informações necessárias à execução dos serviços de manutenção, remoção, instalação, reinstalação e outros serviços pertinentes;</w:t>
      </w:r>
    </w:p>
    <w:p w:rsidR="00F31022" w:rsidRPr="00B517CE" w:rsidRDefault="00F31022" w:rsidP="00E43758">
      <w:pPr>
        <w:jc w:val="both"/>
        <w:rPr>
          <w:highlight w:val="green"/>
        </w:rPr>
      </w:pPr>
    </w:p>
    <w:p w:rsidR="00F31022" w:rsidRPr="00B517CE" w:rsidRDefault="008660E6" w:rsidP="008660E6">
      <w:pPr>
        <w:ind w:left="1701" w:hanging="981"/>
        <w:jc w:val="both"/>
      </w:pPr>
      <w:r>
        <w:t>13.2.8</w:t>
      </w:r>
      <w:r w:rsidR="00F31022" w:rsidRPr="00B517CE">
        <w:tab/>
        <w:t>observar, para que durante toda a execução do contrato, seja mantida em compatibilidade com as obrigações assumidas, todas as condições de habilitação exigidas no Edital;</w:t>
      </w:r>
    </w:p>
    <w:p w:rsidR="00F31022" w:rsidRPr="00B517CE" w:rsidRDefault="00F31022" w:rsidP="00E43758">
      <w:pPr>
        <w:ind w:left="1260" w:hanging="540"/>
        <w:jc w:val="both"/>
      </w:pPr>
    </w:p>
    <w:p w:rsidR="00F31022" w:rsidRPr="00B517CE" w:rsidRDefault="008660E6" w:rsidP="008660E6">
      <w:pPr>
        <w:ind w:left="1701" w:hanging="981"/>
        <w:jc w:val="both"/>
      </w:pPr>
      <w:r>
        <w:t>13.2.9</w:t>
      </w:r>
      <w:r w:rsidR="00F31022" w:rsidRPr="00B517CE">
        <w:tab/>
      </w:r>
      <w:r>
        <w:t xml:space="preserve">analisar e </w:t>
      </w:r>
      <w:r w:rsidR="00F31022" w:rsidRPr="00B517CE">
        <w:t>aprovar os orçamento</w:t>
      </w:r>
      <w:r>
        <w:t>s</w:t>
      </w:r>
      <w:r w:rsidR="00F31022" w:rsidRPr="00B517CE">
        <w:t xml:space="preserve"> encaminhados pela empresa a ser Contratada;</w:t>
      </w:r>
    </w:p>
    <w:p w:rsidR="00F31022" w:rsidRPr="00B517CE" w:rsidRDefault="00F31022" w:rsidP="006F133B">
      <w:pPr>
        <w:ind w:left="1260" w:hanging="540"/>
      </w:pPr>
    </w:p>
    <w:p w:rsidR="00F31022" w:rsidRPr="00B517CE" w:rsidRDefault="008660E6" w:rsidP="008660E6">
      <w:pPr>
        <w:ind w:left="1701" w:hanging="981"/>
        <w:jc w:val="both"/>
      </w:pPr>
      <w:r>
        <w:t>13.2.10</w:t>
      </w:r>
      <w:r w:rsidR="00F31022" w:rsidRPr="00B517CE">
        <w:tab/>
        <w:t>efetuar o pagamento pelos serviços prestados pela empresa a ser Contratada, conforme cláusulas e condições pactuadas;</w:t>
      </w:r>
    </w:p>
    <w:p w:rsidR="00F31022" w:rsidRPr="00B517CE" w:rsidRDefault="00F31022" w:rsidP="00E43758">
      <w:pPr>
        <w:ind w:left="1260" w:hanging="540"/>
        <w:jc w:val="both"/>
      </w:pPr>
    </w:p>
    <w:p w:rsidR="00F31022" w:rsidRPr="00B517CE" w:rsidRDefault="00870AED" w:rsidP="00870AED">
      <w:pPr>
        <w:ind w:left="1701" w:hanging="981"/>
        <w:jc w:val="both"/>
      </w:pPr>
      <w:r>
        <w:t>13.2.11</w:t>
      </w:r>
      <w:r w:rsidR="00F31022" w:rsidRPr="00B517CE">
        <w:tab/>
        <w:t xml:space="preserve">sobrestar o pagamento da nota fiscal sempre que houver obrigação contratual pendente por parte da Contratada, até a completa regularização; </w:t>
      </w:r>
    </w:p>
    <w:p w:rsidR="00F31022" w:rsidRPr="00B517CE" w:rsidRDefault="00F31022" w:rsidP="00E43758">
      <w:pPr>
        <w:tabs>
          <w:tab w:val="left" w:pos="1260"/>
        </w:tabs>
        <w:jc w:val="both"/>
        <w:rPr>
          <w:highlight w:val="green"/>
        </w:rPr>
      </w:pPr>
    </w:p>
    <w:p w:rsidR="00F31022" w:rsidRPr="00B517CE" w:rsidRDefault="00870AED" w:rsidP="00870AED">
      <w:pPr>
        <w:ind w:left="1701" w:hanging="981"/>
        <w:jc w:val="both"/>
      </w:pPr>
      <w:r>
        <w:t>13.2.12</w:t>
      </w:r>
      <w:r w:rsidR="00F31022" w:rsidRPr="00B517CE">
        <w:tab/>
        <w:t xml:space="preserve">exigir o imediato afastamento e substituição de qualquer </w:t>
      </w:r>
      <w:r w:rsidR="009B74A7">
        <w:t>funcionário</w:t>
      </w:r>
      <w:r w:rsidR="00F31022" w:rsidRPr="00B517CE">
        <w:t xml:space="preserve"> </w:t>
      </w:r>
      <w:r w:rsidR="00687B68">
        <w:t xml:space="preserve">da empresa a ser contratada </w:t>
      </w:r>
      <w:r w:rsidR="00F31022" w:rsidRPr="00B517CE">
        <w:t>que não mereça confiança no trato dos serviços ou qu</w:t>
      </w:r>
      <w:r>
        <w:t>e atrapalhe a fiscalização, ou</w:t>
      </w:r>
      <w:r w:rsidR="00F31022" w:rsidRPr="00B517CE">
        <w:tab/>
        <w:t xml:space="preserve">ainda, que adote postura inconveniente ou incompatível com o exercício das funções que lhe foram atribuídas; </w:t>
      </w:r>
    </w:p>
    <w:p w:rsidR="00F31022" w:rsidRPr="00B517CE" w:rsidRDefault="00F31022" w:rsidP="00E43758">
      <w:pPr>
        <w:ind w:left="1260" w:hanging="540"/>
        <w:jc w:val="both"/>
      </w:pPr>
    </w:p>
    <w:p w:rsidR="00F31022" w:rsidRPr="00B517CE" w:rsidRDefault="00870AED" w:rsidP="00870AED">
      <w:pPr>
        <w:ind w:left="1701" w:hanging="981"/>
        <w:jc w:val="both"/>
      </w:pPr>
      <w:r>
        <w:lastRenderedPageBreak/>
        <w:t>13.2.13</w:t>
      </w:r>
      <w:r w:rsidR="00F31022" w:rsidRPr="00B517CE">
        <w:tab/>
        <w:t>aplicar à empresa a ser Contratada, sanções pelo atraso no cumprimento das obrigações contratuais e pela inexecução total ou parcial do contrato;</w:t>
      </w:r>
    </w:p>
    <w:p w:rsidR="00F31022" w:rsidRPr="00B517CE" w:rsidRDefault="00F31022" w:rsidP="00E43758">
      <w:pPr>
        <w:ind w:left="1260" w:hanging="540"/>
        <w:jc w:val="both"/>
      </w:pPr>
    </w:p>
    <w:p w:rsidR="00F31022" w:rsidRPr="00B517CE" w:rsidRDefault="00870AED" w:rsidP="00870AED">
      <w:pPr>
        <w:ind w:left="1701" w:hanging="981"/>
        <w:jc w:val="both"/>
      </w:pPr>
      <w:r>
        <w:t>13.2.14</w:t>
      </w:r>
      <w:r w:rsidR="00F31022" w:rsidRPr="00B517CE">
        <w:tab/>
        <w:t xml:space="preserve">informar, mediante ofício, à empresa a ser Contratada sobre quaisquer inclusões, substituições e/ou exclusões de equipamentos ou centrais, conforme descrito neste Termo de Referência, cujas inclusões, substituições e/ou exclusões serão formalizadas pela UAAF-FI/ICMBio, mediante Termo de Apostilamento ao Contrato. </w:t>
      </w:r>
    </w:p>
    <w:p w:rsidR="00F31022" w:rsidRPr="00B517CE" w:rsidRDefault="00F31022" w:rsidP="00E43758">
      <w:pPr>
        <w:rPr>
          <w:b/>
          <w:bCs/>
        </w:rPr>
      </w:pPr>
    </w:p>
    <w:p w:rsidR="00F31022" w:rsidRPr="00B517CE" w:rsidRDefault="00F31022" w:rsidP="00E43758">
      <w:pPr>
        <w:rPr>
          <w:b/>
          <w:bCs/>
        </w:rPr>
      </w:pPr>
    </w:p>
    <w:p w:rsidR="00F31022" w:rsidRPr="00B517CE" w:rsidRDefault="00870AED" w:rsidP="00E43758">
      <w:pPr>
        <w:rPr>
          <w:b/>
          <w:bCs/>
        </w:rPr>
      </w:pPr>
      <w:r>
        <w:rPr>
          <w:b/>
          <w:bCs/>
        </w:rPr>
        <w:t>14</w:t>
      </w:r>
      <w:r w:rsidR="00F31022" w:rsidRPr="00B517CE">
        <w:rPr>
          <w:b/>
          <w:bCs/>
        </w:rPr>
        <w:t>.</w:t>
      </w:r>
      <w:r w:rsidR="00F31022" w:rsidRPr="00B517CE">
        <w:rPr>
          <w:b/>
          <w:bCs/>
        </w:rPr>
        <w:tab/>
        <w:t>DA VIGÊNCIA DO CONTRATO</w:t>
      </w:r>
    </w:p>
    <w:p w:rsidR="00F31022" w:rsidRPr="00B517CE" w:rsidRDefault="00F31022" w:rsidP="00E43758">
      <w:pPr>
        <w:rPr>
          <w:b/>
          <w:bCs/>
        </w:rPr>
      </w:pPr>
    </w:p>
    <w:p w:rsidR="00F31022" w:rsidRPr="00B517CE" w:rsidRDefault="00F31022" w:rsidP="00E43758">
      <w:pPr>
        <w:pStyle w:val="Corpodetexto"/>
        <w:suppressAutoHyphens/>
        <w:spacing w:before="0" w:after="0"/>
        <w:ind w:left="720" w:right="108" w:hanging="720"/>
      </w:pPr>
      <w:r w:rsidRPr="00B517CE">
        <w:t>1</w:t>
      </w:r>
      <w:r w:rsidR="00870AED">
        <w:t>4</w:t>
      </w:r>
      <w:r w:rsidRPr="00B517CE">
        <w:t>.1.</w:t>
      </w:r>
      <w:r w:rsidRPr="00B517CE">
        <w:tab/>
        <w:t>O prazo de vigência do contrato será de 12 (doze) meses, contados a partir da data da assinatura e poderá ter sua duração prorrogada por iguais e sucessivos períodos, limitados a 60 (sessenta) meses, com vistas à obtenção de preços e condições mais vantajosos para a UAAF-FI/ICMBio, podendo ser alterado em conformidade com o disposto no Art. 65 da Lei nº. 8.666/93.</w:t>
      </w:r>
    </w:p>
    <w:p w:rsidR="00F31022" w:rsidRPr="00B517CE" w:rsidRDefault="00F31022" w:rsidP="00E43758">
      <w:pPr>
        <w:pStyle w:val="Ttulo"/>
        <w:tabs>
          <w:tab w:val="left" w:pos="-3544"/>
        </w:tabs>
        <w:ind w:left="720" w:hanging="720"/>
        <w:jc w:val="both"/>
      </w:pPr>
    </w:p>
    <w:p w:rsidR="00F31022" w:rsidRPr="00B517CE" w:rsidRDefault="00F31022" w:rsidP="00E43758">
      <w:pPr>
        <w:pStyle w:val="Ttulo"/>
        <w:tabs>
          <w:tab w:val="left" w:pos="-3544"/>
        </w:tabs>
        <w:ind w:left="720" w:hanging="720"/>
        <w:jc w:val="both"/>
      </w:pPr>
    </w:p>
    <w:p w:rsidR="00F31022" w:rsidRPr="00B517CE" w:rsidRDefault="00F31022" w:rsidP="00E43758">
      <w:pPr>
        <w:pStyle w:val="Ttulo"/>
        <w:tabs>
          <w:tab w:val="left" w:pos="-3544"/>
        </w:tabs>
        <w:ind w:left="720" w:hanging="720"/>
        <w:jc w:val="both"/>
      </w:pPr>
      <w:r w:rsidRPr="00B517CE">
        <w:t>1</w:t>
      </w:r>
      <w:r w:rsidR="00870AED">
        <w:t>5</w:t>
      </w:r>
      <w:r w:rsidRPr="00B517CE">
        <w:t>.</w:t>
      </w:r>
      <w:r w:rsidRPr="00B517CE">
        <w:tab/>
        <w:t>DOS CUSTOS E FORMAÇÃO DE PREÇOS</w:t>
      </w:r>
    </w:p>
    <w:p w:rsidR="00F31022" w:rsidRPr="00B517CE" w:rsidRDefault="00F31022" w:rsidP="00E43758">
      <w:pPr>
        <w:pStyle w:val="Ttulo"/>
        <w:tabs>
          <w:tab w:val="left" w:pos="-3544"/>
        </w:tabs>
        <w:ind w:left="900" w:hanging="900"/>
        <w:jc w:val="both"/>
      </w:pPr>
    </w:p>
    <w:p w:rsidR="00F31022" w:rsidRPr="00B517CE" w:rsidRDefault="00F31022" w:rsidP="00E43758">
      <w:pPr>
        <w:tabs>
          <w:tab w:val="left" w:pos="720"/>
        </w:tabs>
        <w:ind w:left="708" w:hanging="708"/>
        <w:jc w:val="both"/>
      </w:pPr>
      <w:r w:rsidRPr="00B517CE">
        <w:t>1</w:t>
      </w:r>
      <w:r w:rsidR="00A21C5C">
        <w:t>5</w:t>
      </w:r>
      <w:r w:rsidRPr="00B517CE">
        <w:t>.1.</w:t>
      </w:r>
      <w:r w:rsidRPr="00B517CE">
        <w:tab/>
      </w:r>
      <w:r w:rsidRPr="00B517CE">
        <w:tab/>
        <w:t xml:space="preserve">Para fins de julgamento das propostas, respeitando-se os preceitos constitucionais insculpidos no art. 37, inciso XXI e do art. 3º da Lei nº. 8.666/93, preservado o princípio da isonomia entre os licitantes, as Planilhas de Custos e Formação de Preços, nos moldes da Instrução Normativa nº. 02, de 30 de abril de 2008, </w:t>
      </w:r>
      <w:r w:rsidRPr="00B517CE">
        <w:rPr>
          <w:bCs/>
        </w:rPr>
        <w:t>com as alterações dadas pela Instrução Normativa 03, de 16 de outubro de 2009, Instrução Normativa 04, de 11 de novembro de 2009 e Instrução Normativa 05, de 18 de dezembro de 2009</w:t>
      </w:r>
      <w:r w:rsidRPr="00B517CE">
        <w:t xml:space="preserve">, deverão conter o detalhamento dos custos que compõem o respectivo preço do serviço, e serão levados em consideração que: </w:t>
      </w:r>
    </w:p>
    <w:p w:rsidR="00F31022" w:rsidRPr="00B517CE" w:rsidRDefault="00F31022" w:rsidP="00E43758">
      <w:pPr>
        <w:tabs>
          <w:tab w:val="left" w:pos="720"/>
        </w:tabs>
        <w:ind w:left="708" w:hanging="708"/>
        <w:jc w:val="both"/>
        <w:rPr>
          <w:color w:val="333399"/>
        </w:rPr>
      </w:pPr>
    </w:p>
    <w:p w:rsidR="00F31022" w:rsidRPr="00B517CE" w:rsidRDefault="00F31022" w:rsidP="00E43758">
      <w:pPr>
        <w:pStyle w:val="Ttulo"/>
        <w:widowControl/>
        <w:autoSpaceDE w:val="0"/>
        <w:autoSpaceDN w:val="0"/>
        <w:spacing w:line="259" w:lineRule="exact"/>
        <w:ind w:left="1260" w:hanging="560"/>
        <w:jc w:val="both"/>
        <w:rPr>
          <w:b w:val="0"/>
        </w:rPr>
      </w:pPr>
      <w:r w:rsidRPr="00B517CE">
        <w:rPr>
          <w:b w:val="0"/>
        </w:rPr>
        <w:t xml:space="preserve">a) </w:t>
      </w:r>
      <w:r w:rsidRPr="00B517CE">
        <w:rPr>
          <w:b w:val="0"/>
        </w:rPr>
        <w:tab/>
        <w:t xml:space="preserve">A empresa a ser Contratada deverá apresentar o </w:t>
      </w:r>
      <w:r w:rsidRPr="00DC5CA1">
        <w:rPr>
          <w:b w:val="0"/>
        </w:rPr>
        <w:t>preço</w:t>
      </w:r>
      <w:r w:rsidR="00DC5CA1" w:rsidRPr="00DC5CA1">
        <w:rPr>
          <w:b w:val="0"/>
        </w:rPr>
        <w:t xml:space="preserve"> dos serviços de manutenção preventiva,</w:t>
      </w:r>
      <w:r w:rsidR="00DC5CA1">
        <w:rPr>
          <w:b w:val="0"/>
        </w:rPr>
        <w:t xml:space="preserve"> corretiva e</w:t>
      </w:r>
      <w:r w:rsidRPr="00DC5CA1">
        <w:rPr>
          <w:b w:val="0"/>
        </w:rPr>
        <w:t xml:space="preserve"> </w:t>
      </w:r>
      <w:r w:rsidR="00DC5CA1" w:rsidRPr="00DC5CA1">
        <w:rPr>
          <w:b w:val="0"/>
        </w:rPr>
        <w:t xml:space="preserve">de instalação </w:t>
      </w:r>
      <w:r w:rsidR="00DC5CA1">
        <w:rPr>
          <w:b w:val="0"/>
        </w:rPr>
        <w:t>(</w:t>
      </w:r>
      <w:r w:rsidR="00DC5CA1" w:rsidRPr="00DC5CA1">
        <w:rPr>
          <w:b w:val="0"/>
        </w:rPr>
        <w:t>no caso d</w:t>
      </w:r>
      <w:r w:rsidR="00DC5CA1">
        <w:rPr>
          <w:b w:val="0"/>
        </w:rPr>
        <w:t>e ser vencedora do</w:t>
      </w:r>
      <w:r w:rsidR="00DC5CA1" w:rsidRPr="00DC5CA1">
        <w:rPr>
          <w:b w:val="0"/>
        </w:rPr>
        <w:t xml:space="preserve"> item 03</w:t>
      </w:r>
      <w:r w:rsidR="00DC5CA1">
        <w:rPr>
          <w:b w:val="0"/>
        </w:rPr>
        <w:t>)</w:t>
      </w:r>
      <w:r w:rsidRPr="00DC5CA1">
        <w:rPr>
          <w:b w:val="0"/>
        </w:rPr>
        <w:t>,</w:t>
      </w:r>
      <w:r w:rsidRPr="00B517CE">
        <w:rPr>
          <w:b w:val="0"/>
        </w:rPr>
        <w:t xml:space="preserve"> excetuando-se os serviços eventuais e peças e acessórios que terão cobrança à parte.</w:t>
      </w:r>
    </w:p>
    <w:p w:rsidR="00F31022" w:rsidRPr="00B517CE" w:rsidRDefault="00F31022" w:rsidP="00E43758">
      <w:pPr>
        <w:pStyle w:val="Ttulo"/>
        <w:widowControl/>
        <w:autoSpaceDE w:val="0"/>
        <w:autoSpaceDN w:val="0"/>
        <w:spacing w:line="259" w:lineRule="exact"/>
        <w:ind w:left="1260" w:hanging="540"/>
        <w:jc w:val="both"/>
        <w:rPr>
          <w:b w:val="0"/>
        </w:rPr>
      </w:pPr>
    </w:p>
    <w:p w:rsidR="00F31022" w:rsidRPr="00B517CE" w:rsidRDefault="00F31022" w:rsidP="00E43758">
      <w:pPr>
        <w:pStyle w:val="Ttulo"/>
        <w:widowControl/>
        <w:autoSpaceDE w:val="0"/>
        <w:autoSpaceDN w:val="0"/>
        <w:spacing w:line="259" w:lineRule="exact"/>
        <w:ind w:left="1260" w:hanging="560"/>
        <w:jc w:val="both"/>
        <w:rPr>
          <w:b w:val="0"/>
        </w:rPr>
      </w:pPr>
      <w:r w:rsidRPr="00B517CE">
        <w:rPr>
          <w:b w:val="0"/>
        </w:rPr>
        <w:t xml:space="preserve">b) </w:t>
      </w:r>
      <w:r w:rsidRPr="00B517CE">
        <w:rPr>
          <w:b w:val="0"/>
        </w:rPr>
        <w:tab/>
        <w:t>Nos preços propostos devem estar incluídos, todos os custos diretos e indiretos, como: encargos sociais; previdenciários; fiscais; comerciais; frete,inclusive tributos e/ou impostos e taxa; contribuições; despesas administrativas, lucros e outras despesas que incidam ou venham incidir na prestação do serviço, necessários a composição do preço final proposto;</w:t>
      </w:r>
    </w:p>
    <w:p w:rsidR="00F31022" w:rsidRPr="00B517CE" w:rsidRDefault="00F31022" w:rsidP="00E43758">
      <w:pPr>
        <w:pStyle w:val="Ttulo"/>
        <w:widowControl/>
        <w:autoSpaceDE w:val="0"/>
        <w:autoSpaceDN w:val="0"/>
        <w:spacing w:line="259" w:lineRule="exact"/>
        <w:ind w:left="1260" w:hanging="540"/>
        <w:jc w:val="both"/>
        <w:rPr>
          <w:b w:val="0"/>
        </w:rPr>
      </w:pPr>
    </w:p>
    <w:p w:rsidR="00F31022" w:rsidRPr="00B517CE" w:rsidRDefault="00F31022" w:rsidP="00E43758">
      <w:pPr>
        <w:pStyle w:val="Ttulo"/>
        <w:widowControl/>
        <w:autoSpaceDE w:val="0"/>
        <w:autoSpaceDN w:val="0"/>
        <w:spacing w:line="259" w:lineRule="exact"/>
        <w:ind w:left="1260" w:hanging="560"/>
        <w:jc w:val="both"/>
        <w:rPr>
          <w:b w:val="0"/>
        </w:rPr>
      </w:pPr>
      <w:r w:rsidRPr="00B517CE">
        <w:rPr>
          <w:b w:val="0"/>
        </w:rPr>
        <w:t>c)</w:t>
      </w:r>
      <w:r w:rsidRPr="00B517CE">
        <w:rPr>
          <w:b w:val="0"/>
        </w:rPr>
        <w:tab/>
        <w:t>As alíquotas dos tributos deverão ser cotadas de acordo com a natureza de cada licitante, submetida ao regime de tributação específica, observando a legislação vigente, em especial as Instruções Normativas editadas pela Secretaria da Receita Federal e Acórdão 950/2007 – TCU;</w:t>
      </w:r>
    </w:p>
    <w:p w:rsidR="00F31022" w:rsidRPr="00B517CE" w:rsidRDefault="00F31022" w:rsidP="00E43758">
      <w:pPr>
        <w:pStyle w:val="Ttulo"/>
        <w:widowControl/>
        <w:autoSpaceDE w:val="0"/>
        <w:autoSpaceDN w:val="0"/>
        <w:spacing w:line="259" w:lineRule="exact"/>
        <w:ind w:left="1260" w:hanging="540"/>
        <w:jc w:val="both"/>
        <w:rPr>
          <w:b w:val="0"/>
        </w:rPr>
      </w:pPr>
    </w:p>
    <w:p w:rsidR="00F31022" w:rsidRPr="00B517CE" w:rsidRDefault="00F31022" w:rsidP="00E43758">
      <w:pPr>
        <w:pStyle w:val="Ttulo"/>
        <w:widowControl/>
        <w:autoSpaceDE w:val="0"/>
        <w:autoSpaceDN w:val="0"/>
        <w:spacing w:line="259" w:lineRule="exact"/>
        <w:ind w:left="1260" w:hanging="560"/>
        <w:jc w:val="both"/>
        <w:rPr>
          <w:b w:val="0"/>
        </w:rPr>
      </w:pPr>
      <w:r w:rsidRPr="00B517CE">
        <w:rPr>
          <w:b w:val="0"/>
        </w:rPr>
        <w:t xml:space="preserve">d) </w:t>
      </w:r>
      <w:r w:rsidRPr="00B517CE">
        <w:rPr>
          <w:b w:val="0"/>
        </w:rPr>
        <w:tab/>
      </w:r>
      <w:r w:rsidRPr="00B517CE">
        <w:t>O imposto de Renda de Pessoa Jurídica - IRPJ</w:t>
      </w:r>
      <w:r w:rsidRPr="00B517CE">
        <w:rPr>
          <w:b w:val="0"/>
        </w:rPr>
        <w:t xml:space="preserve"> - </w:t>
      </w:r>
      <w:r w:rsidRPr="00B517CE">
        <w:t>e a Contribuição Social sobre o Lucro Líquido - CSLL</w:t>
      </w:r>
      <w:r w:rsidRPr="00B517CE">
        <w:rPr>
          <w:b w:val="0"/>
        </w:rPr>
        <w:t>, os quais não podem ser repassados à UAAF-FI/ICMBio, não serão incluídos na proposta de preços apresentada, sendo obrigação exclusiva da empresa a ser Contratada.</w:t>
      </w:r>
    </w:p>
    <w:p w:rsidR="00F31022" w:rsidRPr="00B517CE" w:rsidRDefault="00F31022" w:rsidP="00E43758">
      <w:pPr>
        <w:pStyle w:val="Ttulo"/>
        <w:widowControl/>
        <w:autoSpaceDE w:val="0"/>
        <w:autoSpaceDN w:val="0"/>
        <w:spacing w:line="259" w:lineRule="exact"/>
        <w:ind w:left="1260" w:hanging="540"/>
        <w:jc w:val="both"/>
        <w:rPr>
          <w:b w:val="0"/>
        </w:rPr>
      </w:pPr>
    </w:p>
    <w:p w:rsidR="00F31022" w:rsidRPr="00B517CE" w:rsidRDefault="00F31022" w:rsidP="00E43758">
      <w:pPr>
        <w:pStyle w:val="Ttulo"/>
        <w:widowControl/>
        <w:autoSpaceDE w:val="0"/>
        <w:autoSpaceDN w:val="0"/>
        <w:spacing w:line="259" w:lineRule="exact"/>
        <w:ind w:left="1200" w:hanging="500"/>
        <w:jc w:val="both"/>
        <w:rPr>
          <w:b w:val="0"/>
        </w:rPr>
      </w:pPr>
      <w:r w:rsidRPr="00B517CE">
        <w:rPr>
          <w:b w:val="0"/>
        </w:rPr>
        <w:lastRenderedPageBreak/>
        <w:t>e)</w:t>
      </w:r>
      <w:r w:rsidRPr="00B517CE">
        <w:rPr>
          <w:b w:val="0"/>
        </w:rPr>
        <w:tab/>
        <w:t xml:space="preserve">A empresa a ser Contratada deverá preencher obrigatoriamente uma planilha de custos e formação de preços, contendo o </w:t>
      </w:r>
      <w:r w:rsidR="00DC5CA1">
        <w:rPr>
          <w:b w:val="0"/>
        </w:rPr>
        <w:t>valor total do item</w:t>
      </w:r>
      <w:r w:rsidRPr="00B517CE">
        <w:rPr>
          <w:b w:val="0"/>
        </w:rPr>
        <w:t xml:space="preserve">, conforme modelo a ser apresentado no Edital, não se aceitando valores iguais a 0 (zero) em nenhum dos itens que a compõe, </w:t>
      </w:r>
      <w:r w:rsidRPr="00B517CE">
        <w:t>sob pena de desclassificação da proposta</w:t>
      </w:r>
      <w:r w:rsidRPr="00B517CE">
        <w:rPr>
          <w:b w:val="0"/>
        </w:rPr>
        <w:t>. Os itens (variáveis) que de acordo com as especificidades da função, devam obrigatoriamente levar valor igual a 0 (zero), serão assim aceitos a titulo de exceção.</w:t>
      </w:r>
    </w:p>
    <w:p w:rsidR="00211743" w:rsidRPr="00B517CE" w:rsidRDefault="00211743" w:rsidP="00E43758">
      <w:pPr>
        <w:pStyle w:val="Ttulo"/>
        <w:tabs>
          <w:tab w:val="left" w:pos="-3402"/>
        </w:tabs>
        <w:jc w:val="both"/>
      </w:pPr>
    </w:p>
    <w:p w:rsidR="00211743" w:rsidRPr="00B517CE" w:rsidRDefault="00211743" w:rsidP="00E43758">
      <w:pPr>
        <w:pStyle w:val="Ttulo"/>
        <w:tabs>
          <w:tab w:val="left" w:pos="-3402"/>
        </w:tabs>
        <w:jc w:val="both"/>
      </w:pPr>
    </w:p>
    <w:p w:rsidR="00F31022" w:rsidRPr="00B517CE" w:rsidRDefault="00F31022" w:rsidP="00E43758">
      <w:pPr>
        <w:pStyle w:val="Ttulo"/>
        <w:tabs>
          <w:tab w:val="left" w:pos="-3402"/>
        </w:tabs>
        <w:jc w:val="both"/>
      </w:pPr>
      <w:r w:rsidRPr="00B517CE">
        <w:t>1</w:t>
      </w:r>
      <w:r w:rsidR="00A21C5C">
        <w:t>6</w:t>
      </w:r>
      <w:r w:rsidRPr="00B517CE">
        <w:t>.</w:t>
      </w:r>
      <w:r w:rsidRPr="00B517CE">
        <w:tab/>
        <w:t>DO REAJUSTAMENTO DOS PREÇOS</w:t>
      </w:r>
    </w:p>
    <w:p w:rsidR="00F31022" w:rsidRPr="00B517CE" w:rsidRDefault="00F31022" w:rsidP="00E43758">
      <w:pPr>
        <w:pStyle w:val="Ttulo"/>
        <w:tabs>
          <w:tab w:val="left" w:pos="-3402"/>
        </w:tabs>
        <w:jc w:val="both"/>
      </w:pPr>
    </w:p>
    <w:p w:rsidR="00F31022" w:rsidRPr="00B517CE" w:rsidRDefault="00F31022" w:rsidP="00E43758">
      <w:pPr>
        <w:ind w:left="720" w:hanging="720"/>
        <w:jc w:val="both"/>
      </w:pPr>
      <w:r w:rsidRPr="00B517CE">
        <w:rPr>
          <w:snapToGrid w:val="0"/>
        </w:rPr>
        <w:t>1</w:t>
      </w:r>
      <w:r w:rsidR="00551D47">
        <w:rPr>
          <w:snapToGrid w:val="0"/>
        </w:rPr>
        <w:t>6</w:t>
      </w:r>
      <w:r w:rsidRPr="00B517CE">
        <w:rPr>
          <w:snapToGrid w:val="0"/>
        </w:rPr>
        <w:t>.1.</w:t>
      </w:r>
      <w:r w:rsidRPr="00B517CE">
        <w:rPr>
          <w:snapToGrid w:val="0"/>
        </w:rPr>
        <w:tab/>
      </w:r>
      <w:r w:rsidRPr="00B517CE">
        <w:t xml:space="preserve">Os preços dos serviços poderão ser reajustados a cada 12 (doze) meses, contados a partir da </w:t>
      </w:r>
      <w:r w:rsidR="00551D47" w:rsidRPr="00BD609B">
        <w:t xml:space="preserve">data da </w:t>
      </w:r>
      <w:r w:rsidR="00551D47">
        <w:t>apresentação da proposta</w:t>
      </w:r>
      <w:r w:rsidR="009B74A7">
        <w:t xml:space="preserve"> </w:t>
      </w:r>
      <w:r w:rsidRPr="00B517CE">
        <w:t xml:space="preserve">nos </w:t>
      </w:r>
      <w:r w:rsidRPr="00551D47">
        <w:t>termos da Lei n. 10.192, de 14.02.2001</w:t>
      </w:r>
      <w:r w:rsidRPr="00B517CE">
        <w:t>, aplicando-se a variação do Índice Geral de Preços Disponibilidade Interna – IGP DI, publicado pela Fundação Getúlio Vargas - FGV, ocorrida no período, ou outro indicador que o venha a substituir.</w:t>
      </w:r>
    </w:p>
    <w:p w:rsidR="00F31022" w:rsidRPr="00B517CE" w:rsidRDefault="00F31022" w:rsidP="00E43758">
      <w:pPr>
        <w:ind w:left="720" w:hanging="720"/>
        <w:jc w:val="both"/>
      </w:pPr>
    </w:p>
    <w:p w:rsidR="00F31022" w:rsidRPr="00B517CE" w:rsidRDefault="00551D47" w:rsidP="00E43758">
      <w:pPr>
        <w:ind w:left="720" w:hanging="720"/>
        <w:jc w:val="both"/>
      </w:pPr>
      <w:r>
        <w:t>16</w:t>
      </w:r>
      <w:r w:rsidR="00F31022" w:rsidRPr="00B517CE">
        <w:t xml:space="preserve">.2. </w:t>
      </w:r>
      <w:r w:rsidR="00F31022" w:rsidRPr="00B517CE">
        <w:tab/>
        <w:t>Caberá a empresa a ser Contratada efetuar os cálculos relativos ao reajuste dos preços dos serviços e submetê-los a aprovação da UAAF-FI/ICMBio.</w:t>
      </w:r>
    </w:p>
    <w:p w:rsidR="00F31022" w:rsidRPr="00B517CE" w:rsidRDefault="00F31022" w:rsidP="00E43758">
      <w:pPr>
        <w:ind w:left="720" w:hanging="720"/>
        <w:jc w:val="both"/>
      </w:pPr>
    </w:p>
    <w:p w:rsidR="00F31022" w:rsidRPr="00B517CE" w:rsidRDefault="00F31022" w:rsidP="00E43758">
      <w:pPr>
        <w:ind w:left="720" w:hanging="720"/>
        <w:jc w:val="both"/>
      </w:pPr>
    </w:p>
    <w:p w:rsidR="00F31022" w:rsidRPr="00B517CE" w:rsidRDefault="00F31022" w:rsidP="00E43758">
      <w:pPr>
        <w:pStyle w:val="Recuodecorpodetexto2"/>
        <w:spacing w:before="0" w:after="0"/>
        <w:ind w:firstLine="0"/>
        <w:rPr>
          <w:b/>
          <w:bCs/>
        </w:rPr>
      </w:pPr>
      <w:r w:rsidRPr="00B517CE">
        <w:rPr>
          <w:b/>
          <w:bCs/>
        </w:rPr>
        <w:t>1</w:t>
      </w:r>
      <w:r w:rsidR="003156DC">
        <w:rPr>
          <w:b/>
          <w:bCs/>
        </w:rPr>
        <w:t>7</w:t>
      </w:r>
      <w:r w:rsidRPr="00B517CE">
        <w:rPr>
          <w:b/>
          <w:bCs/>
        </w:rPr>
        <w:t>.</w:t>
      </w:r>
      <w:r w:rsidRPr="00B517CE">
        <w:rPr>
          <w:b/>
          <w:bCs/>
        </w:rPr>
        <w:tab/>
        <w:t>DO PAGAMENTO</w:t>
      </w:r>
    </w:p>
    <w:p w:rsidR="00F31022" w:rsidRPr="00B517CE" w:rsidRDefault="00F31022" w:rsidP="00E43758">
      <w:pPr>
        <w:pStyle w:val="Corpodetexto"/>
        <w:spacing w:before="0" w:after="0"/>
        <w:ind w:left="709" w:hanging="709"/>
      </w:pPr>
    </w:p>
    <w:p w:rsidR="00DF0546" w:rsidRPr="00DC5CA1" w:rsidRDefault="002629EB" w:rsidP="002629EB">
      <w:pPr>
        <w:ind w:left="705" w:hanging="705"/>
        <w:jc w:val="both"/>
      </w:pPr>
      <w:r w:rsidRPr="00DF5542">
        <w:t>1</w:t>
      </w:r>
      <w:r w:rsidR="004C1EF7">
        <w:t>7</w:t>
      </w:r>
      <w:r w:rsidRPr="00DF5542">
        <w:t>.1</w:t>
      </w:r>
      <w:r w:rsidRPr="00DF5542">
        <w:tab/>
      </w:r>
      <w:r w:rsidR="00DF0546" w:rsidRPr="00B517CE">
        <w:t>A empresa a ser Contratada será remunerada</w:t>
      </w:r>
      <w:r w:rsidR="000E7019">
        <w:t xml:space="preserve"> pelos</w:t>
      </w:r>
      <w:r w:rsidR="00DF0546" w:rsidRPr="00B517CE">
        <w:t xml:space="preserve"> </w:t>
      </w:r>
      <w:r w:rsidR="000E7019" w:rsidRPr="00DC5CA1">
        <w:t>serviços de manutenção preventiva</w:t>
      </w:r>
      <w:r w:rsidR="000E7019" w:rsidRPr="00B517CE">
        <w:t xml:space="preserve"> </w:t>
      </w:r>
      <w:r w:rsidR="00C61B73">
        <w:t>trimestral</w:t>
      </w:r>
      <w:r w:rsidR="000E7019">
        <w:t xml:space="preserve">mente. O pagamento pelos serviços de manutenção </w:t>
      </w:r>
      <w:r w:rsidR="00DF0546" w:rsidRPr="00DC5CA1">
        <w:t xml:space="preserve">corretiva, e/ou reposição de peças, acessórios e componentes eletrônicos e serviços eventuais, </w:t>
      </w:r>
      <w:r w:rsidR="000E7019">
        <w:t>será realizado de acordo com a prestação desses serviços</w:t>
      </w:r>
      <w:r w:rsidR="00DF0546" w:rsidRPr="00DC5CA1">
        <w:t>.</w:t>
      </w:r>
    </w:p>
    <w:p w:rsidR="00DF0546" w:rsidRDefault="00DF0546" w:rsidP="002629EB">
      <w:pPr>
        <w:ind w:left="705" w:hanging="705"/>
        <w:jc w:val="both"/>
      </w:pPr>
    </w:p>
    <w:p w:rsidR="002629EB" w:rsidRPr="00BD609B" w:rsidRDefault="00DF0546" w:rsidP="002629EB">
      <w:pPr>
        <w:ind w:left="705" w:hanging="705"/>
        <w:jc w:val="both"/>
      </w:pPr>
      <w:r>
        <w:t>17.2</w:t>
      </w:r>
      <w:r>
        <w:tab/>
      </w:r>
      <w:r w:rsidR="002629EB" w:rsidRPr="00DF5542">
        <w:t>O pagamento será efetuado pela UAAF-FI/ICMBio</w:t>
      </w:r>
      <w:r w:rsidR="002629EB" w:rsidRPr="00DF0546">
        <w:t xml:space="preserve"> </w:t>
      </w:r>
      <w:r w:rsidR="00CF2C44">
        <w:t>de acordo com os serviços executados,</w:t>
      </w:r>
      <w:r w:rsidR="002629EB" w:rsidRPr="00DF5542">
        <w:t xml:space="preserve"> por meio de Ordem Bancária, a favor da Empresa a ser Contratada, no prazo de até 10 (dez) dias úteis, mediante a apresentação das Nota(s) Fiscal(is)/Fatura(s) dos serviços executados</w:t>
      </w:r>
      <w:r>
        <w:t xml:space="preserve"> e/ou das peças e/ou ac</w:t>
      </w:r>
      <w:r w:rsidR="002629EB" w:rsidRPr="00DF5542">
        <w:t>essórios substituídos, devidamente atestada a sua conformidade pelo fiscal designado para acompanhar e fiscalizar a execução contratual</w:t>
      </w:r>
      <w:r w:rsidR="002629EB">
        <w:t>.</w:t>
      </w:r>
    </w:p>
    <w:p w:rsidR="002629EB" w:rsidRDefault="002629EB" w:rsidP="002629EB"/>
    <w:p w:rsidR="002629EB" w:rsidRPr="00BD609B" w:rsidRDefault="002629EB" w:rsidP="002629EB">
      <w:pPr>
        <w:tabs>
          <w:tab w:val="left" w:pos="709"/>
        </w:tabs>
        <w:ind w:left="705" w:right="108" w:hanging="705"/>
        <w:jc w:val="both"/>
      </w:pPr>
      <w:r>
        <w:t>1</w:t>
      </w:r>
      <w:r w:rsidR="00880C94">
        <w:t>7</w:t>
      </w:r>
      <w:r>
        <w:t>.</w:t>
      </w:r>
      <w:r w:rsidR="00DF0546">
        <w:t>3</w:t>
      </w:r>
      <w:r>
        <w:tab/>
      </w:r>
      <w:r w:rsidRPr="005358DF">
        <w:t>Para fins do pagamento, a</w:t>
      </w:r>
      <w:r>
        <w:t xml:space="preserve"> empresa a ser</w:t>
      </w:r>
      <w:r w:rsidRPr="005358DF">
        <w:t xml:space="preserve"> Contratada deve</w:t>
      </w:r>
      <w:r>
        <w:t xml:space="preserve">rá manter as mesmas condições de habilitação </w:t>
      </w:r>
      <w:r w:rsidRPr="005358DF">
        <w:t>cuja confirmação será feita através de consulta “online” ao SICAF</w:t>
      </w:r>
      <w:r>
        <w:t xml:space="preserve"> e ao Tribunal Superior do Trabalho, sendo</w:t>
      </w:r>
      <w:r w:rsidRPr="005358DF">
        <w:t xml:space="preserve"> juntada</w:t>
      </w:r>
      <w:r>
        <w:t>s</w:t>
      </w:r>
      <w:r w:rsidRPr="005358DF">
        <w:t xml:space="preserve"> ao processo a “Declaração de Situação”</w:t>
      </w:r>
      <w:r>
        <w:t xml:space="preserve"> do SICAF e a</w:t>
      </w:r>
      <w:r w:rsidRPr="000C1B28">
        <w:rPr>
          <w:rFonts w:eastAsia="Arial"/>
          <w:color w:val="000000"/>
        </w:rPr>
        <w:t xml:space="preserve"> Certidão Negativa de Débitos Trabalhistas</w:t>
      </w:r>
      <w:r w:rsidRPr="00BD609B">
        <w:t xml:space="preserve">. </w:t>
      </w:r>
    </w:p>
    <w:p w:rsidR="002629EB" w:rsidRPr="00BD609B" w:rsidRDefault="002629EB" w:rsidP="002629EB">
      <w:pPr>
        <w:tabs>
          <w:tab w:val="left" w:pos="709"/>
        </w:tabs>
        <w:ind w:left="705" w:right="108" w:hanging="705"/>
        <w:jc w:val="both"/>
      </w:pPr>
    </w:p>
    <w:p w:rsidR="002629EB" w:rsidRDefault="002629EB" w:rsidP="002629EB">
      <w:pPr>
        <w:tabs>
          <w:tab w:val="left" w:pos="709"/>
        </w:tabs>
        <w:ind w:left="1560" w:right="108" w:hanging="856"/>
        <w:jc w:val="both"/>
      </w:pPr>
      <w:r>
        <w:t>1</w:t>
      </w:r>
      <w:r w:rsidR="00880C94">
        <w:t>7</w:t>
      </w:r>
      <w:r w:rsidR="00DF0546">
        <w:t>.3</w:t>
      </w:r>
      <w:r>
        <w:t>.1</w:t>
      </w:r>
      <w:r>
        <w:tab/>
      </w:r>
      <w:r w:rsidRPr="00BD609B">
        <w:t>Na impossibilidade de acesso ao Sistema SICAF, a consulta será feita aos sítios eletrônicos oficiais ou à documentação mencionada no art. 29 da Lei 8.666/93.</w:t>
      </w:r>
    </w:p>
    <w:p w:rsidR="002629EB" w:rsidRDefault="002629EB" w:rsidP="002629EB">
      <w:pPr>
        <w:tabs>
          <w:tab w:val="left" w:pos="709"/>
        </w:tabs>
        <w:ind w:left="1409" w:right="108" w:hanging="705"/>
        <w:jc w:val="both"/>
      </w:pPr>
    </w:p>
    <w:p w:rsidR="002629EB" w:rsidRDefault="00880C94" w:rsidP="002629EB">
      <w:pPr>
        <w:tabs>
          <w:tab w:val="left" w:pos="709"/>
        </w:tabs>
        <w:ind w:left="1560" w:right="108" w:hanging="856"/>
        <w:jc w:val="both"/>
      </w:pPr>
      <w:r>
        <w:t>17</w:t>
      </w:r>
      <w:r w:rsidR="00DF0546">
        <w:t>.3</w:t>
      </w:r>
      <w:r w:rsidR="002629EB">
        <w:t>.2</w:t>
      </w:r>
      <w:r w:rsidR="002629EB">
        <w:tab/>
      </w:r>
      <w:r w:rsidR="002629EB" w:rsidRPr="00BD609B">
        <w:t>Constatada a situação de irregularidade da empresa a ser Contratada junto ao SICAF</w:t>
      </w:r>
      <w:r w:rsidR="002629EB">
        <w:t xml:space="preserve"> ou ao Tribunal Superior do Trabalho</w:t>
      </w:r>
      <w:r w:rsidR="002629EB" w:rsidRPr="00BD609B">
        <w:t>, o pagamento do</w:t>
      </w:r>
      <w:r w:rsidR="002629EB">
        <w:t>s</w:t>
      </w:r>
      <w:r w:rsidR="002629EB" w:rsidRPr="00BD609B">
        <w:t xml:space="preserve"> serviço</w:t>
      </w:r>
      <w:r w:rsidR="002629EB">
        <w:t>s</w:t>
      </w:r>
      <w:r w:rsidR="002629EB" w:rsidRPr="00BD609B">
        <w:t xml:space="preserve"> efetivamente realizado</w:t>
      </w:r>
      <w:r w:rsidR="002629EB">
        <w:t>s</w:t>
      </w:r>
      <w:r w:rsidR="002629EB" w:rsidRPr="00BD609B">
        <w:t xml:space="preserve"> e das peças</w:t>
      </w:r>
      <w:r w:rsidR="002629EB">
        <w:t xml:space="preserve"> e ou </w:t>
      </w:r>
      <w:r w:rsidR="002629EB" w:rsidRPr="00BD609B">
        <w:t xml:space="preserve">acessórios </w:t>
      </w:r>
      <w:r w:rsidR="002629EB">
        <w:t xml:space="preserve">fornecidos </w:t>
      </w:r>
      <w:r w:rsidR="002629EB" w:rsidRPr="00BD609B">
        <w:t>não será suspenso. Porém, a empresa a ser Contratada receberá uma notificação para que no prazo de 15 (quinze) dias, regularize sua situação ou</w:t>
      </w:r>
      <w:r w:rsidR="002629EB">
        <w:t xml:space="preserve"> no mesmo prazo, apresente sua </w:t>
      </w:r>
      <w:r w:rsidR="002629EB" w:rsidRPr="00BD609B">
        <w:t>defesa, sob pena de rescisão contratual.</w:t>
      </w:r>
    </w:p>
    <w:p w:rsidR="002629EB" w:rsidRPr="00BD609B" w:rsidRDefault="002629EB" w:rsidP="002629EB">
      <w:pPr>
        <w:tabs>
          <w:tab w:val="left" w:pos="709"/>
        </w:tabs>
        <w:ind w:left="704" w:right="108" w:firstLine="5"/>
        <w:jc w:val="both"/>
      </w:pPr>
    </w:p>
    <w:p w:rsidR="002629EB" w:rsidRPr="00BD609B" w:rsidRDefault="002629EB" w:rsidP="002629EB">
      <w:pPr>
        <w:ind w:left="1560" w:right="108" w:hanging="856"/>
        <w:jc w:val="both"/>
      </w:pPr>
      <w:r>
        <w:lastRenderedPageBreak/>
        <w:t>1</w:t>
      </w:r>
      <w:r w:rsidR="00880C94">
        <w:t>7</w:t>
      </w:r>
      <w:r>
        <w:t>.</w:t>
      </w:r>
      <w:r w:rsidR="00DF0546">
        <w:t>3</w:t>
      </w:r>
      <w:r>
        <w:t>.3</w:t>
      </w:r>
      <w:r>
        <w:tab/>
      </w:r>
      <w:r w:rsidRPr="00BD609B">
        <w:t xml:space="preserve">A critério da UAAF-FI/ICMBio, o prazo para a empresa a ser Contratada </w:t>
      </w:r>
      <w:r w:rsidRPr="00BD609B">
        <w:tab/>
        <w:t xml:space="preserve">regularizar sua situação ou apresentar sua defesa poderá ser prorrogado. </w:t>
      </w:r>
    </w:p>
    <w:p w:rsidR="002629EB" w:rsidRDefault="002629EB" w:rsidP="002629EB"/>
    <w:p w:rsidR="002629EB" w:rsidRPr="00BD609B" w:rsidRDefault="002629EB" w:rsidP="002629EB">
      <w:pPr>
        <w:pStyle w:val="Corpodetexto"/>
        <w:spacing w:before="0" w:after="0"/>
        <w:ind w:left="709" w:hanging="709"/>
      </w:pPr>
      <w:r>
        <w:t>1</w:t>
      </w:r>
      <w:r w:rsidR="00880C94">
        <w:t>7</w:t>
      </w:r>
      <w:r w:rsidR="00DF0546">
        <w:t>.4</w:t>
      </w:r>
      <w:r>
        <w:tab/>
      </w:r>
      <w:r w:rsidRPr="00BD609B">
        <w:t>A empresa a ser Contratada, quando da emissão da Nota Fiscal, deverá destacar, na mesma, o valor da retenção dos tributos/contribuições, conforme previsto no art. 64 da Lei 9.430 de 27.12.96 e na Instrução Normativa SRF nº. 480 de 15.12.2004, ou aquela que vier a sucedê-la.</w:t>
      </w:r>
    </w:p>
    <w:p w:rsidR="002629EB" w:rsidRPr="00BD609B" w:rsidRDefault="002629EB" w:rsidP="002629EB">
      <w:pPr>
        <w:ind w:left="705" w:right="108" w:hanging="705"/>
        <w:jc w:val="both"/>
      </w:pPr>
    </w:p>
    <w:p w:rsidR="002629EB" w:rsidRPr="00BD609B" w:rsidRDefault="002629EB" w:rsidP="002629EB">
      <w:pPr>
        <w:tabs>
          <w:tab w:val="left" w:pos="709"/>
        </w:tabs>
        <w:ind w:left="709" w:right="108" w:hanging="709"/>
        <w:jc w:val="both"/>
      </w:pPr>
      <w:r>
        <w:t>1</w:t>
      </w:r>
      <w:r w:rsidR="00880C94">
        <w:t>7</w:t>
      </w:r>
      <w:r w:rsidR="00DF0546">
        <w:t>.5</w:t>
      </w:r>
      <w:r>
        <w:tab/>
      </w:r>
      <w:r w:rsidRPr="00BD609B">
        <w:t>Se a empresa a ser Contratada for optante pelo SIMPLES, deverá anexar à fatura declaração constante no Anexo IV da Instrução Normativa SRF n. 480, de 15 de dezembro de 2004, devidamente assinada pelo representante legal da empresa, situação em que não incidirá a retenção disposta no item acima.</w:t>
      </w:r>
    </w:p>
    <w:p w:rsidR="002629EB" w:rsidRPr="00BD609B" w:rsidRDefault="002629EB" w:rsidP="002629EB">
      <w:pPr>
        <w:ind w:left="1489" w:hanging="780"/>
        <w:jc w:val="both"/>
      </w:pPr>
    </w:p>
    <w:p w:rsidR="002629EB" w:rsidRPr="00BD609B" w:rsidRDefault="002629EB" w:rsidP="002629EB">
      <w:pPr>
        <w:ind w:left="705" w:hanging="720"/>
        <w:jc w:val="both"/>
      </w:pPr>
      <w:r>
        <w:t>1</w:t>
      </w:r>
      <w:r w:rsidR="00880C94">
        <w:t>7</w:t>
      </w:r>
      <w:r>
        <w:t>.</w:t>
      </w:r>
      <w:r w:rsidR="00DF0546">
        <w:t>6</w:t>
      </w:r>
      <w:r>
        <w:tab/>
      </w:r>
      <w:r w:rsidRPr="00BD609B">
        <w:t>A Nota Fiscal/Fatura deverá ser atestada pelo Fiscal do contrato, nomeado pela autoridade competente da UAAF-FI/ICMBio, para acompanhar e fiscalizar a execução do contrato.</w:t>
      </w:r>
    </w:p>
    <w:p w:rsidR="002629EB" w:rsidRPr="00BD609B" w:rsidRDefault="002629EB" w:rsidP="002629EB">
      <w:pPr>
        <w:pStyle w:val="P30"/>
        <w:rPr>
          <w:rFonts w:ascii="Arial" w:hAnsi="Arial" w:cs="Arial"/>
          <w:b w:val="0"/>
          <w:bCs/>
          <w:szCs w:val="24"/>
        </w:rPr>
      </w:pPr>
    </w:p>
    <w:p w:rsidR="002629EB" w:rsidRDefault="002629EB" w:rsidP="002629EB">
      <w:pPr>
        <w:ind w:left="709" w:right="108" w:hanging="709"/>
        <w:jc w:val="both"/>
      </w:pPr>
      <w:r>
        <w:t>1</w:t>
      </w:r>
      <w:r w:rsidR="00880C94">
        <w:t>7</w:t>
      </w:r>
      <w:r w:rsidR="00DF0546">
        <w:t>.7</w:t>
      </w:r>
      <w:r>
        <w:tab/>
      </w:r>
      <w:r w:rsidRPr="00BD609B">
        <w:t>Havendo erro na Nota Fiscal/Fatura, ou circunstância que impeça a liquidação da despesa, aquela será devolvida à empresa a ser Contratada e o pagamento ficará pendente até que a mesma providencie as medidas saneadoras. Nesta hipótese, o prazo para o pagamento iniciar-se-á após a regularização da situação e/ou reapresentação do documento fiscal, não acarretando qualq</w:t>
      </w:r>
      <w:r>
        <w:t>uer ônus para a UAAF-FI/ICMBio.</w:t>
      </w:r>
    </w:p>
    <w:p w:rsidR="002629EB" w:rsidRDefault="002629EB" w:rsidP="002629EB">
      <w:pPr>
        <w:ind w:left="709" w:right="108" w:hanging="709"/>
        <w:jc w:val="both"/>
      </w:pPr>
    </w:p>
    <w:p w:rsidR="002629EB" w:rsidRPr="00BD609B" w:rsidRDefault="002629EB" w:rsidP="002629EB">
      <w:pPr>
        <w:ind w:left="705" w:hanging="705"/>
        <w:jc w:val="both"/>
      </w:pPr>
      <w:r>
        <w:t>1</w:t>
      </w:r>
      <w:r w:rsidR="00880C94">
        <w:t>7</w:t>
      </w:r>
      <w:r>
        <w:t>.</w:t>
      </w:r>
      <w:r w:rsidR="00DF0546">
        <w:t>8</w:t>
      </w:r>
      <w:r>
        <w:tab/>
      </w:r>
      <w:r w:rsidRPr="00BD609B">
        <w:tab/>
        <w:t>O pagamento será creditado em conta corrente, por meio de ordem bancária a favor de qualquer instituição bancária indicada na Nota Fiscal, devendo para isso ficar explícito o nome do Banco, Agência, Localidade e número da conta corrente em que deverá ser efetivado o crédito.</w:t>
      </w:r>
    </w:p>
    <w:p w:rsidR="002629EB" w:rsidRPr="00BD609B" w:rsidRDefault="002629EB" w:rsidP="002629EB">
      <w:pPr>
        <w:ind w:left="709" w:right="108" w:hanging="709"/>
        <w:jc w:val="both"/>
      </w:pPr>
    </w:p>
    <w:p w:rsidR="002629EB" w:rsidRPr="00BD609B" w:rsidRDefault="002629EB" w:rsidP="002629EB">
      <w:pPr>
        <w:pStyle w:val="Recuodecorpodetexto2"/>
        <w:spacing w:before="0" w:after="0"/>
        <w:ind w:left="705" w:hanging="705"/>
      </w:pPr>
      <w:r>
        <w:rPr>
          <w:bCs/>
        </w:rPr>
        <w:t>1</w:t>
      </w:r>
      <w:r w:rsidR="00880C94">
        <w:rPr>
          <w:bCs/>
        </w:rPr>
        <w:t>7</w:t>
      </w:r>
      <w:r w:rsidR="00DF0546">
        <w:rPr>
          <w:bCs/>
        </w:rPr>
        <w:t>.9</w:t>
      </w:r>
      <w:r>
        <w:rPr>
          <w:bCs/>
        </w:rPr>
        <w:tab/>
      </w:r>
      <w:r w:rsidRPr="00BD609B">
        <w:t>Nos casos de eventuais atrasos de pagamento, desde que a empresa a ser Contratada não tenha concorrido de alguma forma para tanto, fica convencionado que o índice de compensação financeira devido pela UAAF-FI/ICMBio entre a data prevista nesta cláusula e a correspondente ao efetivo adimplemento da parcela, terá a aplicação da seguinte fórmula:</w:t>
      </w:r>
    </w:p>
    <w:p w:rsidR="002629EB" w:rsidRPr="00BD609B" w:rsidRDefault="002629EB" w:rsidP="002629EB">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tblGrid>
      <w:tr w:rsidR="002629EB" w:rsidRPr="00BD609B" w:rsidTr="00651747">
        <w:trPr>
          <w:trHeight w:val="452"/>
          <w:jc w:val="center"/>
        </w:trPr>
        <w:tc>
          <w:tcPr>
            <w:tcW w:w="3119" w:type="dxa"/>
            <w:vAlign w:val="center"/>
          </w:tcPr>
          <w:p w:rsidR="002629EB" w:rsidRPr="00BD609B" w:rsidRDefault="002629EB" w:rsidP="00651747">
            <w:pPr>
              <w:pStyle w:val="Ttulo1ttulo1"/>
              <w:rPr>
                <w:rFonts w:cs="Arial"/>
                <w:b w:val="0"/>
                <w:szCs w:val="24"/>
              </w:rPr>
            </w:pPr>
            <w:r w:rsidRPr="00BD609B">
              <w:rPr>
                <w:rFonts w:cs="Arial"/>
                <w:b w:val="0"/>
                <w:szCs w:val="24"/>
              </w:rPr>
              <w:t>EM = I x N x VP</w:t>
            </w:r>
          </w:p>
        </w:tc>
      </w:tr>
    </w:tbl>
    <w:p w:rsidR="002629EB" w:rsidRPr="00BD609B" w:rsidRDefault="002629EB" w:rsidP="002629EB"/>
    <w:p w:rsidR="002629EB" w:rsidRPr="00BD609B" w:rsidRDefault="002629EB" w:rsidP="002629EB">
      <w:pPr>
        <w:ind w:firstLine="708"/>
      </w:pPr>
      <w:r w:rsidRPr="00BD609B">
        <w:t>Onde:</w:t>
      </w:r>
    </w:p>
    <w:p w:rsidR="002629EB" w:rsidRPr="00BD609B" w:rsidRDefault="002629EB" w:rsidP="002629EB">
      <w:pPr>
        <w:ind w:left="1620" w:hanging="912"/>
      </w:pPr>
      <w:r w:rsidRPr="00BD609B">
        <w:t>EM = Encargos moratórios;</w:t>
      </w:r>
    </w:p>
    <w:p w:rsidR="002629EB" w:rsidRPr="00BD609B" w:rsidRDefault="002629EB" w:rsidP="002629EB">
      <w:pPr>
        <w:ind w:left="1620" w:hanging="912"/>
      </w:pPr>
      <w:r w:rsidRPr="00BD609B">
        <w:t>VP = Valor da parcela a ser paga;</w:t>
      </w:r>
    </w:p>
    <w:p w:rsidR="002629EB" w:rsidRPr="00BD609B" w:rsidRDefault="002629EB" w:rsidP="00880C94">
      <w:pPr>
        <w:pStyle w:val="Recuodecorpodetexto"/>
        <w:ind w:left="1276" w:hanging="567"/>
      </w:pPr>
      <w:r w:rsidRPr="00BD609B">
        <w:t>N =Número de dias entre a data prevista para o pagamento e a do efetivo pagamento;</w:t>
      </w:r>
    </w:p>
    <w:p w:rsidR="002629EB" w:rsidRPr="00BD609B" w:rsidRDefault="00880C94" w:rsidP="00880C94">
      <w:pPr>
        <w:tabs>
          <w:tab w:val="left" w:pos="1080"/>
          <w:tab w:val="left" w:pos="1260"/>
          <w:tab w:val="left" w:pos="1440"/>
        </w:tabs>
        <w:ind w:left="1276" w:hanging="568"/>
      </w:pPr>
      <w:r>
        <w:t>I</w:t>
      </w:r>
      <w:r w:rsidR="002629EB" w:rsidRPr="00BD609B">
        <w:t>= Índice de compensação financeira que será igual a 0,00016438, assim apurado:</w:t>
      </w:r>
    </w:p>
    <w:p w:rsidR="002629EB" w:rsidRDefault="002629EB" w:rsidP="002629EB">
      <w:pPr>
        <w:tabs>
          <w:tab w:val="left" w:pos="1080"/>
          <w:tab w:val="left" w:pos="1260"/>
          <w:tab w:val="left" w:pos="1440"/>
        </w:tabs>
      </w:pPr>
    </w:p>
    <w:tbl>
      <w:tblPr>
        <w:tblW w:w="0" w:type="auto"/>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83"/>
      </w:tblGrid>
      <w:tr w:rsidR="002629EB" w:rsidRPr="00BD609B" w:rsidTr="00651747">
        <w:tc>
          <w:tcPr>
            <w:tcW w:w="8483" w:type="dxa"/>
            <w:vAlign w:val="center"/>
          </w:tcPr>
          <w:p w:rsidR="002629EB" w:rsidRPr="00BD609B" w:rsidRDefault="002629EB" w:rsidP="00651747">
            <w:pPr>
              <w:jc w:val="center"/>
            </w:pPr>
          </w:p>
          <w:p w:rsidR="002629EB" w:rsidRPr="00BD609B" w:rsidRDefault="002629EB" w:rsidP="00651747">
            <w:r w:rsidRPr="00BD609B">
              <w:t xml:space="preserve">                             I       =     </w:t>
            </w:r>
            <w:r w:rsidRPr="00BD609B">
              <w:rPr>
                <w:u w:val="single"/>
              </w:rPr>
              <w:t>(TX/100</w:t>
            </w:r>
            <w:r w:rsidRPr="00BD609B">
              <w:t>)         I =</w:t>
            </w:r>
            <w:r w:rsidRPr="00BD609B">
              <w:rPr>
                <w:u w:val="single"/>
              </w:rPr>
              <w:t>(6/100)</w:t>
            </w:r>
            <w:r w:rsidRPr="00BD609B">
              <w:t xml:space="preserve">       I  =  0,00016438</w:t>
            </w:r>
          </w:p>
          <w:p w:rsidR="002629EB" w:rsidRPr="00BD609B" w:rsidRDefault="00DF0546" w:rsidP="00651747">
            <w:r>
              <w:t xml:space="preserve">                                                </w:t>
            </w:r>
            <w:r w:rsidR="002629EB" w:rsidRPr="00BD609B">
              <w:t>365                    365</w:t>
            </w:r>
          </w:p>
          <w:p w:rsidR="002629EB" w:rsidRPr="00BD609B" w:rsidRDefault="002629EB" w:rsidP="00651747">
            <w:r w:rsidRPr="00BD609B">
              <w:t xml:space="preserve">           Onde:</w:t>
            </w:r>
          </w:p>
          <w:p w:rsidR="002629EB" w:rsidRPr="00BD609B" w:rsidRDefault="002629EB" w:rsidP="00651747">
            <w:pPr>
              <w:pStyle w:val="Corpodetexto"/>
              <w:spacing w:after="0"/>
              <w:ind w:left="1620" w:hanging="912"/>
              <w:jc w:val="left"/>
            </w:pPr>
            <w:r w:rsidRPr="00BD609B">
              <w:t xml:space="preserve">                  TX = Percentual da taxa anual = 6%</w:t>
            </w:r>
          </w:p>
          <w:p w:rsidR="002629EB" w:rsidRPr="00BD609B" w:rsidRDefault="002629EB" w:rsidP="00651747"/>
        </w:tc>
      </w:tr>
    </w:tbl>
    <w:p w:rsidR="002629EB" w:rsidRDefault="002629EB" w:rsidP="002629EB">
      <w:pPr>
        <w:ind w:left="705" w:hanging="705"/>
        <w:jc w:val="both"/>
      </w:pPr>
    </w:p>
    <w:p w:rsidR="002629EB" w:rsidRDefault="002629EB" w:rsidP="002629EB">
      <w:pPr>
        <w:ind w:left="705" w:hanging="705"/>
        <w:jc w:val="both"/>
      </w:pPr>
      <w:r>
        <w:t>1</w:t>
      </w:r>
      <w:r w:rsidR="00880C94">
        <w:t>7</w:t>
      </w:r>
      <w:r w:rsidR="00DF0546">
        <w:t>.10</w:t>
      </w:r>
      <w:r>
        <w:tab/>
      </w:r>
      <w:r w:rsidRPr="00BD609B">
        <w:t>Na hipótese de pagamento de juros de mora e demais encargos por atraso, os autos devem ser instruídos com as justificativas e motivos, e ser submetidos à apreciação da UAAF-FI/ICMBio .</w:t>
      </w:r>
    </w:p>
    <w:p w:rsidR="00F31022" w:rsidRDefault="00F31022" w:rsidP="00BC29C1">
      <w:pPr>
        <w:jc w:val="both"/>
        <w:rPr>
          <w:b/>
          <w:bCs/>
        </w:rPr>
      </w:pPr>
    </w:p>
    <w:p w:rsidR="00D27C53" w:rsidRDefault="00D27C53" w:rsidP="00BC29C1">
      <w:pPr>
        <w:jc w:val="both"/>
        <w:rPr>
          <w:b/>
          <w:bCs/>
        </w:rPr>
      </w:pPr>
    </w:p>
    <w:p w:rsidR="00D27C53" w:rsidRPr="00BD609B" w:rsidRDefault="00D27C53" w:rsidP="00D27C53">
      <w:pPr>
        <w:jc w:val="both"/>
        <w:rPr>
          <w:b/>
        </w:rPr>
      </w:pPr>
      <w:r>
        <w:rPr>
          <w:b/>
        </w:rPr>
        <w:t>18.</w:t>
      </w:r>
      <w:r>
        <w:rPr>
          <w:b/>
        </w:rPr>
        <w:tab/>
      </w:r>
      <w:r w:rsidRPr="00BD609B">
        <w:rPr>
          <w:b/>
        </w:rPr>
        <w:t>DAS PRÁTICAS DE SUSTENTABILIDADE AMBIENTAL</w:t>
      </w:r>
    </w:p>
    <w:p w:rsidR="00D27C53" w:rsidRPr="00BD609B" w:rsidRDefault="00D27C53" w:rsidP="00D27C53">
      <w:pPr>
        <w:ind w:left="1260" w:hanging="540"/>
        <w:jc w:val="both"/>
      </w:pPr>
    </w:p>
    <w:p w:rsidR="00D27C53" w:rsidRPr="00BD609B" w:rsidRDefault="00D27C53" w:rsidP="00D27C53">
      <w:pPr>
        <w:autoSpaceDE w:val="0"/>
        <w:autoSpaceDN w:val="0"/>
        <w:adjustRightInd w:val="0"/>
        <w:ind w:left="705" w:hanging="705"/>
        <w:jc w:val="both"/>
      </w:pPr>
      <w:r>
        <w:t>18.1</w:t>
      </w:r>
      <w:r>
        <w:tab/>
        <w:t>A empresa a ser Contratada</w:t>
      </w:r>
      <w:r w:rsidRPr="00BD609B">
        <w:t xml:space="preserve"> deverá adotar, quando couber, as seguintes práticas de sustentabilidade ambiental, em conformidade com a Instrução Normativa 01, de 19 de janeiro de 2010 do Ministério do Planejamento, Orçamento e Gestão: </w:t>
      </w:r>
    </w:p>
    <w:p w:rsidR="00D27C53" w:rsidRPr="000B5901" w:rsidRDefault="00D27C53" w:rsidP="00D27C53">
      <w:pPr>
        <w:autoSpaceDE w:val="0"/>
        <w:autoSpaceDN w:val="0"/>
        <w:adjustRightInd w:val="0"/>
        <w:ind w:left="1276" w:hanging="567"/>
        <w:jc w:val="both"/>
      </w:pPr>
    </w:p>
    <w:p w:rsidR="00D27C53" w:rsidRPr="000B5901" w:rsidRDefault="00D27C53" w:rsidP="00D27C53">
      <w:pPr>
        <w:tabs>
          <w:tab w:val="left" w:pos="1701"/>
        </w:tabs>
        <w:autoSpaceDE w:val="0"/>
        <w:autoSpaceDN w:val="0"/>
        <w:adjustRightInd w:val="0"/>
        <w:ind w:left="1701" w:hanging="992"/>
        <w:jc w:val="both"/>
      </w:pPr>
      <w:r>
        <w:t>18.1.1</w:t>
      </w:r>
      <w:r w:rsidRPr="000B5901">
        <w:tab/>
      </w:r>
      <w:r>
        <w:t>F</w:t>
      </w:r>
      <w:r w:rsidRPr="000B5901">
        <w:t>ornecer aos empregados os equipamentos de segurança que se fizerem necessári</w:t>
      </w:r>
      <w:r>
        <w:t>os para a execução de serviços.</w:t>
      </w:r>
    </w:p>
    <w:p w:rsidR="00D27C53" w:rsidRPr="000B5901" w:rsidRDefault="00D27C53" w:rsidP="00D27C53">
      <w:pPr>
        <w:autoSpaceDE w:val="0"/>
        <w:autoSpaceDN w:val="0"/>
        <w:adjustRightInd w:val="0"/>
        <w:ind w:left="1276" w:hanging="567"/>
        <w:jc w:val="both"/>
      </w:pPr>
    </w:p>
    <w:p w:rsidR="00D27C53" w:rsidRPr="000B5901" w:rsidRDefault="00D27C53" w:rsidP="00D27C53">
      <w:pPr>
        <w:tabs>
          <w:tab w:val="left" w:pos="567"/>
          <w:tab w:val="left" w:pos="1701"/>
        </w:tabs>
        <w:autoSpaceDE w:val="0"/>
        <w:autoSpaceDN w:val="0"/>
        <w:adjustRightInd w:val="0"/>
        <w:ind w:left="1701" w:hanging="992"/>
        <w:jc w:val="both"/>
      </w:pPr>
      <w:r>
        <w:t>18.1.2</w:t>
      </w:r>
      <w:r>
        <w:tab/>
        <w:t>R</w:t>
      </w:r>
      <w:r w:rsidRPr="000B5901">
        <w:t xml:space="preserve">ealizar a separação dos resíduos recicláveis descartados, na fonte geradora, e a sua destinação às associações e cooperativas dos catadores de materiais recicláveis, que será procedida pela coleta seletiva do papel para reciclagem, quando couber, nos termos da IN/MARE </w:t>
      </w:r>
      <w:r>
        <w:t>nº.</w:t>
      </w:r>
      <w:r w:rsidRPr="000B5901">
        <w:t xml:space="preserve">6, de 3 de novembro de 1995 e do Decreto </w:t>
      </w:r>
      <w:r>
        <w:t>nº.5.940, de 25 de outubro de 2006.</w:t>
      </w:r>
    </w:p>
    <w:p w:rsidR="00D27C53" w:rsidRPr="000B5901" w:rsidRDefault="00D27C53" w:rsidP="00D27C53">
      <w:pPr>
        <w:autoSpaceDE w:val="0"/>
        <w:autoSpaceDN w:val="0"/>
        <w:adjustRightInd w:val="0"/>
        <w:ind w:left="709"/>
        <w:jc w:val="both"/>
      </w:pPr>
    </w:p>
    <w:p w:rsidR="00D27C53" w:rsidRDefault="00D27C53" w:rsidP="00D27C53">
      <w:pPr>
        <w:tabs>
          <w:tab w:val="left" w:pos="1560"/>
        </w:tabs>
        <w:autoSpaceDE w:val="0"/>
        <w:autoSpaceDN w:val="0"/>
        <w:adjustRightInd w:val="0"/>
        <w:ind w:left="1560" w:hanging="851"/>
        <w:jc w:val="both"/>
      </w:pPr>
      <w:r>
        <w:t>18.1.3</w:t>
      </w:r>
      <w:r>
        <w:tab/>
        <w:t>R</w:t>
      </w:r>
      <w:r w:rsidRPr="000B5901">
        <w:t>espeitar as Normas Brasileiras – NBR publicadas pela Associação Brasileira de Normas Té</w:t>
      </w:r>
      <w:r>
        <w:t>cnicas sobre resíduos sólidos.</w:t>
      </w:r>
    </w:p>
    <w:p w:rsidR="00D27C53" w:rsidRPr="000B5901" w:rsidRDefault="00D27C53" w:rsidP="00D27C53">
      <w:pPr>
        <w:autoSpaceDE w:val="0"/>
        <w:autoSpaceDN w:val="0"/>
        <w:adjustRightInd w:val="0"/>
        <w:ind w:left="1276" w:hanging="567"/>
        <w:jc w:val="both"/>
      </w:pPr>
    </w:p>
    <w:p w:rsidR="00D27C53" w:rsidRDefault="00D27C53" w:rsidP="00D27C53">
      <w:pPr>
        <w:tabs>
          <w:tab w:val="left" w:pos="1560"/>
        </w:tabs>
        <w:autoSpaceDE w:val="0"/>
        <w:autoSpaceDN w:val="0"/>
        <w:adjustRightInd w:val="0"/>
        <w:ind w:left="1560" w:hanging="851"/>
        <w:jc w:val="both"/>
      </w:pPr>
      <w:r>
        <w:t>18.1.4</w:t>
      </w:r>
      <w:r>
        <w:tab/>
        <w:t>P</w:t>
      </w:r>
      <w:r w:rsidRPr="000B5901">
        <w:t xml:space="preserve">rever a destinação ambiental adequada das pilhas e baterias usadas ou inservíveis, segundo disposto na Resolução CONAMA </w:t>
      </w:r>
      <w:r>
        <w:t>nº.</w:t>
      </w:r>
      <w:r w:rsidRPr="000B5901">
        <w:t xml:space="preserve"> 257, de 30 de junho de 1999.</w:t>
      </w:r>
    </w:p>
    <w:p w:rsidR="00880C94" w:rsidRPr="00B517CE" w:rsidRDefault="00880C94" w:rsidP="00BC29C1">
      <w:pPr>
        <w:jc w:val="both"/>
        <w:rPr>
          <w:b/>
          <w:bCs/>
        </w:rPr>
      </w:pPr>
    </w:p>
    <w:p w:rsidR="00F31022" w:rsidRPr="00B517CE" w:rsidRDefault="00F31022" w:rsidP="00E43758">
      <w:pPr>
        <w:pStyle w:val="Recuodecorpodetexto2"/>
        <w:spacing w:before="0" w:after="0"/>
        <w:ind w:firstLine="0"/>
        <w:rPr>
          <w:b/>
          <w:bCs/>
        </w:rPr>
      </w:pPr>
    </w:p>
    <w:p w:rsidR="00F31022" w:rsidRPr="00B517CE" w:rsidRDefault="00F31022" w:rsidP="00E43758">
      <w:pPr>
        <w:pStyle w:val="Recuodecorpodetexto2"/>
        <w:spacing w:before="0" w:after="0"/>
        <w:ind w:firstLine="0"/>
        <w:rPr>
          <w:b/>
          <w:bCs/>
        </w:rPr>
      </w:pPr>
      <w:r w:rsidRPr="00B517CE">
        <w:rPr>
          <w:b/>
          <w:bCs/>
        </w:rPr>
        <w:t>1</w:t>
      </w:r>
      <w:r w:rsidR="00D27C53">
        <w:rPr>
          <w:b/>
          <w:bCs/>
        </w:rPr>
        <w:t>9</w:t>
      </w:r>
      <w:r w:rsidRPr="00B517CE">
        <w:rPr>
          <w:b/>
          <w:bCs/>
        </w:rPr>
        <w:t>.</w:t>
      </w:r>
      <w:r w:rsidRPr="00B517CE">
        <w:rPr>
          <w:b/>
          <w:bCs/>
        </w:rPr>
        <w:tab/>
        <w:t>DA FISCALIZAÇÃO</w:t>
      </w:r>
    </w:p>
    <w:p w:rsidR="00F31022" w:rsidRPr="00B517CE" w:rsidRDefault="00F31022" w:rsidP="00E43758">
      <w:pPr>
        <w:pStyle w:val="Recuodecorpodetexto2"/>
        <w:spacing w:before="0" w:after="0"/>
        <w:ind w:firstLine="0"/>
        <w:rPr>
          <w:b/>
          <w:bCs/>
        </w:rPr>
      </w:pPr>
    </w:p>
    <w:p w:rsidR="00F31022" w:rsidRPr="00B517CE" w:rsidRDefault="00D27C53" w:rsidP="00E43758">
      <w:pPr>
        <w:pStyle w:val="Recuodecorpodetexto"/>
        <w:ind w:left="720" w:right="108" w:hanging="720"/>
      </w:pPr>
      <w:r>
        <w:t>19</w:t>
      </w:r>
      <w:r w:rsidR="00F31022" w:rsidRPr="00B517CE">
        <w:t>.1.</w:t>
      </w:r>
      <w:r w:rsidR="00F31022" w:rsidRPr="00B517CE">
        <w:tab/>
        <w:t>A UAAF-FI/ICMBio designará um fiscal do contrato para acompanhamento e fiscalização da sua execução, que registrará em relatório todas as ocorrências relacionadas com a execução do contrato, determinando o que for necessário à regularização das falhas ou defeitos observados.</w:t>
      </w:r>
    </w:p>
    <w:p w:rsidR="00F31022" w:rsidRPr="00B517CE" w:rsidRDefault="00F31022" w:rsidP="00E43758">
      <w:pPr>
        <w:pStyle w:val="Recuodecorpodetexto"/>
        <w:tabs>
          <w:tab w:val="left" w:pos="0"/>
        </w:tabs>
        <w:ind w:left="720" w:right="108" w:hanging="720"/>
      </w:pPr>
    </w:p>
    <w:p w:rsidR="00F31022" w:rsidRPr="00B517CE" w:rsidRDefault="00F31022" w:rsidP="00E43758">
      <w:pPr>
        <w:pStyle w:val="Recuodecorpodetexto"/>
        <w:ind w:left="720" w:right="108" w:hanging="720"/>
      </w:pPr>
      <w:r w:rsidRPr="00B517CE">
        <w:t>1</w:t>
      </w:r>
      <w:r w:rsidR="00D27C53">
        <w:t>9</w:t>
      </w:r>
      <w:r w:rsidRPr="00B517CE">
        <w:t>.2</w:t>
      </w:r>
      <w:r w:rsidRPr="00B517CE">
        <w:tab/>
        <w:t>As decisões e providências que ultrapassarem a competência do fiscal do contrato serão solicitadas à autoridade competente da UAAF-FI/ICMBio, para adoção das medidas convenientes, consoante o disposto no art. 67, §§ 1º e 2º, da Lei nº. 8.666/93.</w:t>
      </w:r>
    </w:p>
    <w:p w:rsidR="00F31022" w:rsidRPr="00B517CE" w:rsidRDefault="00F31022" w:rsidP="00E43758">
      <w:pPr>
        <w:pStyle w:val="Recuodecorpodetexto"/>
        <w:ind w:right="108"/>
      </w:pPr>
    </w:p>
    <w:p w:rsidR="00F31022" w:rsidRPr="00B517CE" w:rsidRDefault="00F31022" w:rsidP="00E43758">
      <w:pPr>
        <w:ind w:left="720" w:right="108" w:hanging="720"/>
        <w:jc w:val="both"/>
      </w:pPr>
      <w:r w:rsidRPr="00B517CE">
        <w:t>1</w:t>
      </w:r>
      <w:r w:rsidR="00D27C53">
        <w:t>9</w:t>
      </w:r>
      <w:r w:rsidRPr="00B517CE">
        <w:t>.3</w:t>
      </w:r>
      <w:r w:rsidRPr="00B517CE">
        <w:tab/>
        <w:t>Os esclarecimentos solicitados pela fiscalização deverão ser prestados imediatamente, salvo quando implicarem em indagações de caráter técnico, hipótese em que serão respondidos no prazo máximo de 24 (vinte e quatro) horas.</w:t>
      </w:r>
    </w:p>
    <w:p w:rsidR="00F31022" w:rsidRPr="00B517CE" w:rsidRDefault="00F31022" w:rsidP="00E43758">
      <w:pPr>
        <w:ind w:left="720" w:right="108" w:hanging="720"/>
        <w:jc w:val="both"/>
      </w:pPr>
    </w:p>
    <w:p w:rsidR="00F31022" w:rsidRPr="00B517CE" w:rsidRDefault="00D27C53" w:rsidP="00E43758">
      <w:pPr>
        <w:ind w:left="720" w:right="108" w:hanging="720"/>
        <w:jc w:val="both"/>
      </w:pPr>
      <w:r>
        <w:t>19</w:t>
      </w:r>
      <w:r w:rsidR="00F31022" w:rsidRPr="00B517CE">
        <w:t>.4</w:t>
      </w:r>
      <w:r w:rsidR="00F31022" w:rsidRPr="00B517CE">
        <w:tab/>
        <w:t>É direito da fiscalização, rejeitar quaisquer serviços quando entender que sua execução está irregular.</w:t>
      </w:r>
    </w:p>
    <w:p w:rsidR="00F31022" w:rsidRPr="00B517CE" w:rsidRDefault="00F31022" w:rsidP="00E43758">
      <w:pPr>
        <w:ind w:left="720" w:right="108" w:hanging="720"/>
        <w:jc w:val="both"/>
      </w:pPr>
    </w:p>
    <w:p w:rsidR="00F31022" w:rsidRDefault="00D27C53" w:rsidP="00E43758">
      <w:pPr>
        <w:ind w:left="720" w:right="108" w:hanging="720"/>
        <w:jc w:val="both"/>
      </w:pPr>
      <w:r>
        <w:t>19</w:t>
      </w:r>
      <w:r w:rsidR="00F31022" w:rsidRPr="00B517CE">
        <w:t>.5</w:t>
      </w:r>
      <w:r w:rsidR="00F31022" w:rsidRPr="00B517CE">
        <w:tab/>
        <w:t xml:space="preserve">O descumprimento total ou parcial das responsabilidades assumidas pela Empresa a ser Contratada, ensejará a aplicação das sanções administrativas previstas no instrumento convocatório e na legislação vigente, podendo </w:t>
      </w:r>
      <w:r w:rsidR="00F31022" w:rsidRPr="00B517CE">
        <w:lastRenderedPageBreak/>
        <w:t>culminar em rescisão contratual, conforme o disposto nos artigos 77 e 87 da Lei n° 8.666, de 1993.</w:t>
      </w:r>
    </w:p>
    <w:p w:rsidR="00D27C53" w:rsidRDefault="00D27C53" w:rsidP="00E43758">
      <w:pPr>
        <w:ind w:left="720" w:right="108" w:hanging="720"/>
        <w:jc w:val="both"/>
      </w:pPr>
    </w:p>
    <w:p w:rsidR="00D27C53" w:rsidRDefault="00D27C53" w:rsidP="00D27C53">
      <w:pPr>
        <w:ind w:left="720" w:hanging="720"/>
        <w:jc w:val="both"/>
      </w:pPr>
      <w:r>
        <w:t>19.6</w:t>
      </w:r>
      <w:r>
        <w:tab/>
      </w:r>
      <w:r w:rsidRPr="008B711F">
        <w:t>A fiscalização de que trata e</w:t>
      </w:r>
      <w:r>
        <w:t xml:space="preserve">ste item </w:t>
      </w:r>
      <w:r w:rsidRPr="008B711F">
        <w:t xml:space="preserve">não exclui nem reduz a responsabilidade </w:t>
      </w:r>
      <w:r>
        <w:t>da empresa a ser contratada</w:t>
      </w:r>
      <w:r w:rsidRPr="008B711F">
        <w:t>, inclusive perante terceiros, por qualquer irregularidade, ainda que resultante de imperfeições técnicas ou vícios redibitórios, e, na ocorrência desta, não implica em co-responsabilidade</w:t>
      </w:r>
      <w:r>
        <w:t>da UAAF-FI/ICMBio</w:t>
      </w:r>
      <w:r w:rsidRPr="008B711F">
        <w:t>, ou de seus agentes e prepostos, de conformidade com o art. 70 da Lei nº 8.666, de 1993.</w:t>
      </w:r>
    </w:p>
    <w:p w:rsidR="00F31022" w:rsidRDefault="00F31022" w:rsidP="00E43758">
      <w:pPr>
        <w:ind w:left="720" w:hanging="720"/>
        <w:jc w:val="both"/>
        <w:rPr>
          <w:highlight w:val="yellow"/>
        </w:rPr>
      </w:pPr>
    </w:p>
    <w:p w:rsidR="006A2D4F" w:rsidRDefault="006A2D4F" w:rsidP="0010576D">
      <w:pPr>
        <w:autoSpaceDE w:val="0"/>
        <w:autoSpaceDN w:val="0"/>
        <w:adjustRightInd w:val="0"/>
        <w:jc w:val="both"/>
        <w:rPr>
          <w:b/>
          <w:color w:val="000000"/>
        </w:rPr>
      </w:pPr>
    </w:p>
    <w:p w:rsidR="00F31022" w:rsidRPr="00B517CE" w:rsidRDefault="00DF47C1" w:rsidP="0010576D">
      <w:pPr>
        <w:autoSpaceDE w:val="0"/>
        <w:autoSpaceDN w:val="0"/>
        <w:adjustRightInd w:val="0"/>
        <w:jc w:val="both"/>
        <w:rPr>
          <w:b/>
        </w:rPr>
      </w:pPr>
      <w:r w:rsidRPr="00995638">
        <w:rPr>
          <w:b/>
          <w:color w:val="000000"/>
        </w:rPr>
        <w:t>20</w:t>
      </w:r>
      <w:r w:rsidR="00F31022" w:rsidRPr="00995638">
        <w:rPr>
          <w:b/>
          <w:color w:val="000000"/>
        </w:rPr>
        <w:t>.</w:t>
      </w:r>
      <w:r w:rsidR="00F31022" w:rsidRPr="00995638">
        <w:rPr>
          <w:b/>
          <w:color w:val="000000"/>
        </w:rPr>
        <w:tab/>
      </w:r>
      <w:r w:rsidR="00F31022" w:rsidRPr="00995638">
        <w:rPr>
          <w:b/>
        </w:rPr>
        <w:t>DAS SANÇÕES</w:t>
      </w:r>
      <w:r w:rsidR="00EA781A">
        <w:rPr>
          <w:b/>
        </w:rPr>
        <w:t xml:space="preserve"> </w:t>
      </w:r>
    </w:p>
    <w:p w:rsidR="00F31022" w:rsidRPr="00B517CE" w:rsidRDefault="00F31022" w:rsidP="0010576D">
      <w:pPr>
        <w:autoSpaceDE w:val="0"/>
        <w:autoSpaceDN w:val="0"/>
        <w:adjustRightInd w:val="0"/>
        <w:jc w:val="both"/>
      </w:pPr>
    </w:p>
    <w:p w:rsidR="003C35D1" w:rsidRPr="0073453C" w:rsidRDefault="003C35D1" w:rsidP="003C35D1">
      <w:pPr>
        <w:pStyle w:val="Corpodetexto"/>
        <w:ind w:left="705" w:hanging="705"/>
      </w:pPr>
      <w:r>
        <w:t>20.1</w:t>
      </w:r>
      <w:r>
        <w:tab/>
      </w:r>
      <w:r w:rsidRPr="00304F5D">
        <w:t xml:space="preserve">Com fundamento no artigo 7º da Lei 10.520/2002 e artigo 28 do Decreto 5.450/2005, ficará </w:t>
      </w:r>
      <w:r w:rsidR="00AD4BB1">
        <w:t>“</w:t>
      </w:r>
      <w:r w:rsidRPr="00304F5D">
        <w:t>impedida de licitar e contratar com a União, Estado</w:t>
      </w:r>
      <w:r w:rsidR="00AD4BB1">
        <w:t>s</w:t>
      </w:r>
      <w:r w:rsidRPr="00304F5D">
        <w:t>, Distrito Federal ou Municípios</w:t>
      </w:r>
      <w:r w:rsidR="00AD4BB1">
        <w:t>”</w:t>
      </w:r>
      <w:r w:rsidRPr="00304F5D">
        <w:t xml:space="preserve"> e será descredenciada do SICAF pelo prazo de até 5 (cinco) anos, garantida a ampla defesa, sem prejuízo das cominações legais e multa, a </w:t>
      </w:r>
      <w:r>
        <w:t xml:space="preserve">empresa a ser </w:t>
      </w:r>
      <w:r w:rsidRPr="00304F5D">
        <w:t>Contratada  que:</w:t>
      </w:r>
    </w:p>
    <w:p w:rsidR="003C35D1" w:rsidRPr="0062622D" w:rsidRDefault="003C35D1" w:rsidP="003C35D1">
      <w:pPr>
        <w:ind w:left="1080" w:hanging="360"/>
        <w:jc w:val="both"/>
      </w:pPr>
    </w:p>
    <w:p w:rsidR="003C35D1" w:rsidRPr="009264F4" w:rsidRDefault="00703F9B" w:rsidP="003C35D1">
      <w:pPr>
        <w:tabs>
          <w:tab w:val="left" w:pos="1800"/>
        </w:tabs>
        <w:ind w:left="1080" w:hanging="360"/>
        <w:jc w:val="both"/>
      </w:pPr>
      <w:r>
        <w:t>20</w:t>
      </w:r>
      <w:r w:rsidR="003C35D1" w:rsidRPr="009264F4">
        <w:t xml:space="preserve">.1.1 </w:t>
      </w:r>
      <w:r w:rsidR="003C35D1" w:rsidRPr="009264F4">
        <w:tab/>
        <w:t>apresentar documentação falsa;</w:t>
      </w:r>
    </w:p>
    <w:p w:rsidR="003C35D1" w:rsidRPr="009264F4" w:rsidRDefault="003C35D1" w:rsidP="003C35D1">
      <w:pPr>
        <w:ind w:left="1080" w:hanging="360"/>
        <w:jc w:val="both"/>
      </w:pPr>
    </w:p>
    <w:p w:rsidR="003C35D1" w:rsidRPr="009264F4" w:rsidRDefault="00703F9B" w:rsidP="003C35D1">
      <w:pPr>
        <w:tabs>
          <w:tab w:val="left" w:pos="1800"/>
        </w:tabs>
        <w:ind w:left="1080" w:hanging="360"/>
        <w:jc w:val="both"/>
      </w:pPr>
      <w:r>
        <w:t>20</w:t>
      </w:r>
      <w:r w:rsidR="003C35D1" w:rsidRPr="009264F4">
        <w:t>.1.2</w:t>
      </w:r>
      <w:r w:rsidR="003C35D1" w:rsidRPr="009264F4">
        <w:tab/>
        <w:t xml:space="preserve">não mantiver </w:t>
      </w:r>
      <w:r w:rsidR="003C35D1">
        <w:t>sua</w:t>
      </w:r>
      <w:r w:rsidR="003C35D1" w:rsidRPr="009264F4">
        <w:t xml:space="preserve"> proposta;</w:t>
      </w:r>
    </w:p>
    <w:p w:rsidR="003C35D1" w:rsidRPr="009264F4" w:rsidRDefault="003C35D1" w:rsidP="003C35D1">
      <w:pPr>
        <w:ind w:left="1080" w:hanging="720"/>
        <w:jc w:val="both"/>
      </w:pPr>
    </w:p>
    <w:p w:rsidR="003C35D1" w:rsidRPr="009264F4" w:rsidRDefault="003C35D1" w:rsidP="003C35D1">
      <w:pPr>
        <w:tabs>
          <w:tab w:val="left" w:pos="684"/>
          <w:tab w:val="left" w:pos="1140"/>
          <w:tab w:val="left" w:pos="1800"/>
        </w:tabs>
        <w:ind w:left="1080" w:hanging="720"/>
        <w:jc w:val="both"/>
      </w:pPr>
      <w:r w:rsidRPr="009264F4">
        <w:tab/>
      </w:r>
      <w:r w:rsidR="00703F9B">
        <w:t>20</w:t>
      </w:r>
      <w:r w:rsidRPr="009264F4">
        <w:t>.1.3</w:t>
      </w:r>
      <w:r w:rsidRPr="009264F4">
        <w:tab/>
        <w:t>retardar a execução do objeto</w:t>
      </w:r>
      <w:r>
        <w:t xml:space="preserve"> do contrato</w:t>
      </w:r>
      <w:r w:rsidRPr="009264F4">
        <w:t>;</w:t>
      </w:r>
    </w:p>
    <w:p w:rsidR="003C35D1" w:rsidRPr="009264F4" w:rsidRDefault="003C35D1" w:rsidP="003C35D1">
      <w:pPr>
        <w:ind w:left="1080" w:hanging="720"/>
        <w:jc w:val="both"/>
      </w:pPr>
    </w:p>
    <w:p w:rsidR="003C35D1" w:rsidRPr="009264F4" w:rsidRDefault="003C35D1" w:rsidP="003C35D1">
      <w:pPr>
        <w:tabs>
          <w:tab w:val="left" w:pos="684"/>
          <w:tab w:val="left" w:pos="1140"/>
          <w:tab w:val="left" w:pos="1620"/>
          <w:tab w:val="left" w:pos="1800"/>
        </w:tabs>
        <w:ind w:left="1080" w:hanging="720"/>
        <w:jc w:val="both"/>
      </w:pPr>
      <w:r w:rsidRPr="009264F4">
        <w:tab/>
      </w:r>
      <w:r w:rsidR="00703F9B">
        <w:t>20</w:t>
      </w:r>
      <w:r w:rsidRPr="009264F4">
        <w:t>.1.4</w:t>
      </w:r>
      <w:r w:rsidRPr="009264F4">
        <w:tab/>
      </w:r>
      <w:r w:rsidRPr="009264F4">
        <w:tab/>
        <w:t>falhar na execução do contrato;</w:t>
      </w:r>
    </w:p>
    <w:p w:rsidR="003C35D1" w:rsidRPr="009264F4" w:rsidRDefault="003C35D1" w:rsidP="003C35D1">
      <w:pPr>
        <w:ind w:left="1080" w:hanging="720"/>
        <w:jc w:val="both"/>
      </w:pPr>
      <w:r w:rsidRPr="009264F4">
        <w:tab/>
      </w:r>
    </w:p>
    <w:p w:rsidR="003C35D1" w:rsidRPr="009264F4" w:rsidRDefault="003C35D1" w:rsidP="003C35D1">
      <w:pPr>
        <w:tabs>
          <w:tab w:val="left" w:pos="684"/>
          <w:tab w:val="left" w:pos="1140"/>
          <w:tab w:val="left" w:pos="1620"/>
          <w:tab w:val="left" w:pos="1800"/>
        </w:tabs>
        <w:ind w:left="1080" w:hanging="720"/>
        <w:jc w:val="both"/>
      </w:pPr>
      <w:r w:rsidRPr="009264F4">
        <w:tab/>
      </w:r>
      <w:r w:rsidR="00703F9B">
        <w:t>20</w:t>
      </w:r>
      <w:r w:rsidRPr="009264F4">
        <w:t>.1.5</w:t>
      </w:r>
      <w:r w:rsidRPr="009264F4">
        <w:tab/>
      </w:r>
      <w:r w:rsidRPr="009264F4">
        <w:tab/>
        <w:t>fraudar na execução do contrato;</w:t>
      </w:r>
    </w:p>
    <w:p w:rsidR="003C35D1" w:rsidRPr="009264F4" w:rsidRDefault="003C35D1" w:rsidP="003C35D1">
      <w:pPr>
        <w:ind w:left="1080" w:hanging="720"/>
        <w:jc w:val="both"/>
      </w:pPr>
      <w:r w:rsidRPr="009264F4">
        <w:tab/>
      </w:r>
    </w:p>
    <w:p w:rsidR="003C35D1" w:rsidRPr="009264F4" w:rsidRDefault="003C35D1" w:rsidP="003C35D1">
      <w:pPr>
        <w:tabs>
          <w:tab w:val="left" w:pos="684"/>
          <w:tab w:val="left" w:pos="1140"/>
          <w:tab w:val="left" w:pos="1800"/>
        </w:tabs>
        <w:ind w:left="1080" w:hanging="720"/>
        <w:jc w:val="both"/>
      </w:pPr>
      <w:r w:rsidRPr="009264F4">
        <w:tab/>
      </w:r>
      <w:r w:rsidR="00703F9B">
        <w:t>20</w:t>
      </w:r>
      <w:r w:rsidRPr="009264F4">
        <w:t>.1.6</w:t>
      </w:r>
      <w:r w:rsidRPr="009264F4">
        <w:tab/>
        <w:t>comportar-se de modo inidôneo;</w:t>
      </w:r>
    </w:p>
    <w:p w:rsidR="003C35D1" w:rsidRPr="009264F4" w:rsidRDefault="003C35D1" w:rsidP="003C35D1">
      <w:pPr>
        <w:ind w:left="1080" w:hanging="720"/>
        <w:jc w:val="both"/>
      </w:pPr>
    </w:p>
    <w:p w:rsidR="003C35D1" w:rsidRPr="009264F4" w:rsidRDefault="003C35D1" w:rsidP="003C35D1">
      <w:pPr>
        <w:tabs>
          <w:tab w:val="left" w:pos="720"/>
          <w:tab w:val="left" w:pos="1800"/>
        </w:tabs>
        <w:ind w:left="1080" w:hanging="720"/>
        <w:jc w:val="both"/>
      </w:pPr>
      <w:r w:rsidRPr="009264F4">
        <w:tab/>
      </w:r>
      <w:r w:rsidR="00703F9B">
        <w:t>20</w:t>
      </w:r>
      <w:r w:rsidRPr="009264F4">
        <w:t xml:space="preserve">.1.7 </w:t>
      </w:r>
      <w:r w:rsidRPr="009264F4">
        <w:tab/>
        <w:t>fizer declaração falsa;</w:t>
      </w:r>
    </w:p>
    <w:p w:rsidR="003C35D1" w:rsidRPr="009264F4" w:rsidRDefault="003C35D1" w:rsidP="003C35D1">
      <w:pPr>
        <w:ind w:left="1080" w:hanging="720"/>
        <w:jc w:val="both"/>
      </w:pPr>
    </w:p>
    <w:p w:rsidR="003C35D1" w:rsidRPr="009264F4" w:rsidRDefault="003C35D1" w:rsidP="003C35D1">
      <w:pPr>
        <w:tabs>
          <w:tab w:val="left" w:pos="684"/>
          <w:tab w:val="left" w:pos="1140"/>
          <w:tab w:val="left" w:pos="1620"/>
          <w:tab w:val="left" w:pos="1800"/>
        </w:tabs>
        <w:ind w:left="1080" w:hanging="720"/>
        <w:jc w:val="both"/>
      </w:pPr>
      <w:r w:rsidRPr="009264F4">
        <w:tab/>
      </w:r>
      <w:r w:rsidR="00703F9B">
        <w:t>20</w:t>
      </w:r>
      <w:r w:rsidRPr="009264F4">
        <w:t>.1.8</w:t>
      </w:r>
      <w:r w:rsidRPr="009264F4">
        <w:tab/>
      </w:r>
      <w:r w:rsidRPr="009264F4">
        <w:tab/>
        <w:t>cometer fraude fiscal;</w:t>
      </w:r>
    </w:p>
    <w:p w:rsidR="003C35D1" w:rsidRPr="009264F4" w:rsidRDefault="003C35D1" w:rsidP="003C35D1">
      <w:pPr>
        <w:tabs>
          <w:tab w:val="left" w:pos="684"/>
          <w:tab w:val="left" w:pos="1140"/>
        </w:tabs>
        <w:ind w:left="1080" w:hanging="720"/>
        <w:jc w:val="both"/>
      </w:pPr>
    </w:p>
    <w:p w:rsidR="003C35D1" w:rsidRPr="0062622D" w:rsidRDefault="003C35D1" w:rsidP="003C35D1">
      <w:pPr>
        <w:tabs>
          <w:tab w:val="left" w:pos="684"/>
          <w:tab w:val="left" w:pos="1140"/>
        </w:tabs>
        <w:ind w:left="1800" w:hanging="1764"/>
        <w:jc w:val="both"/>
      </w:pPr>
      <w:r w:rsidRPr="009264F4">
        <w:tab/>
      </w:r>
      <w:r w:rsidR="00703F9B">
        <w:t>20</w:t>
      </w:r>
      <w:r w:rsidRPr="009264F4">
        <w:t>.1.9</w:t>
      </w:r>
      <w:r w:rsidRPr="009264F4">
        <w:tab/>
        <w:t>inexecutar total ou parcialmente qualquer das obrigações assumidas em decorrência da contratação.</w:t>
      </w:r>
    </w:p>
    <w:p w:rsidR="003C35D1" w:rsidRPr="00414DEC" w:rsidRDefault="003C35D1" w:rsidP="003C35D1">
      <w:pPr>
        <w:ind w:left="1080"/>
        <w:jc w:val="both"/>
        <w:rPr>
          <w:b/>
        </w:rPr>
      </w:pPr>
    </w:p>
    <w:p w:rsidR="003C35D1" w:rsidRPr="00414DEC" w:rsidRDefault="00703F9B" w:rsidP="003C35D1">
      <w:pPr>
        <w:ind w:left="705" w:hanging="705"/>
        <w:jc w:val="both"/>
      </w:pPr>
      <w:r>
        <w:t>20</w:t>
      </w:r>
      <w:r w:rsidR="003C35D1" w:rsidRPr="00414DEC">
        <w:t>.2</w:t>
      </w:r>
      <w:r w:rsidR="003C35D1" w:rsidRPr="00414DEC">
        <w:tab/>
        <w:t>Para os fins d</w:t>
      </w:r>
      <w:r>
        <w:t>o subitem 20</w:t>
      </w:r>
      <w:r w:rsidR="003C35D1">
        <w:t>.1.6</w:t>
      </w:r>
      <w:r w:rsidR="003C35D1" w:rsidRPr="00414DEC">
        <w:t>, reputar-se-ão inidôneos atos tais como os descritos nos artigos 92, parágrafo único, 96 e 97, parágrafo único, da Lei nº. 8.666/1993.</w:t>
      </w:r>
    </w:p>
    <w:p w:rsidR="003C35D1" w:rsidRPr="00414DEC" w:rsidRDefault="003C35D1" w:rsidP="003C35D1">
      <w:pPr>
        <w:ind w:left="703" w:hanging="703"/>
        <w:jc w:val="both"/>
        <w:rPr>
          <w:b/>
        </w:rPr>
      </w:pPr>
    </w:p>
    <w:p w:rsidR="003C35D1" w:rsidRPr="00414DEC" w:rsidRDefault="00703F9B" w:rsidP="003C35D1">
      <w:pPr>
        <w:ind w:left="705" w:hanging="705"/>
        <w:jc w:val="both"/>
      </w:pPr>
      <w:r>
        <w:t>20</w:t>
      </w:r>
      <w:r w:rsidR="003C35D1" w:rsidRPr="00414DEC">
        <w:t>.3</w:t>
      </w:r>
      <w:r w:rsidR="003C35D1" w:rsidRPr="00414DEC">
        <w:tab/>
        <w:t xml:space="preserve">Para as condutas </w:t>
      </w:r>
      <w:r w:rsidR="003C35D1" w:rsidRPr="00D03FF0">
        <w:t>descritas n</w:t>
      </w:r>
      <w:r>
        <w:t>os subitens 20.1.1, 20.1.4, 20.1.5, 20.1.6, 20.1.7 e 20</w:t>
      </w:r>
      <w:r w:rsidR="003C35D1">
        <w:t xml:space="preserve">.1.8, </w:t>
      </w:r>
      <w:r w:rsidR="003C35D1" w:rsidRPr="00D03FF0">
        <w:t>será</w:t>
      </w:r>
      <w:r w:rsidR="003C35D1" w:rsidRPr="00414DEC">
        <w:t xml:space="preserve"> aplicada a empresa a ser Contratada multa de no máximo, 20% (vinte por cento) do valor</w:t>
      </w:r>
      <w:r w:rsidR="003C35D1">
        <w:t xml:space="preserve"> estimado do contrato.</w:t>
      </w:r>
    </w:p>
    <w:p w:rsidR="003C35D1" w:rsidRPr="00414DEC" w:rsidRDefault="003C35D1" w:rsidP="003C35D1">
      <w:pPr>
        <w:jc w:val="both"/>
      </w:pPr>
    </w:p>
    <w:p w:rsidR="003C35D1" w:rsidRPr="00414DEC" w:rsidRDefault="00703F9B" w:rsidP="003C35D1">
      <w:pPr>
        <w:ind w:left="705" w:hanging="705"/>
        <w:jc w:val="both"/>
      </w:pPr>
      <w:r>
        <w:t>20</w:t>
      </w:r>
      <w:r w:rsidR="003C35D1" w:rsidRPr="00414DEC">
        <w:t>.4</w:t>
      </w:r>
      <w:r w:rsidR="003C35D1" w:rsidRPr="00414DEC">
        <w:tab/>
        <w:t>Para os fins d</w:t>
      </w:r>
      <w:r>
        <w:t>os subitens 20</w:t>
      </w:r>
      <w:r w:rsidR="003C35D1">
        <w:t xml:space="preserve">.1.2 e </w:t>
      </w:r>
      <w:r>
        <w:t>20</w:t>
      </w:r>
      <w:r w:rsidR="003C35D1">
        <w:t>.1.3</w:t>
      </w:r>
      <w:r w:rsidR="003C35D1" w:rsidRPr="00414DEC">
        <w:t xml:space="preserve"> será aplicada multa a empresa a ser Contratada, no valor de </w:t>
      </w:r>
      <w:r w:rsidR="003C35D1" w:rsidRPr="00343978">
        <w:t>10% (dez por cento)</w:t>
      </w:r>
      <w:r w:rsidR="00CC3571">
        <w:t xml:space="preserve"> </w:t>
      </w:r>
      <w:r w:rsidR="003C35D1">
        <w:t>do valor estimado do contrato.</w:t>
      </w:r>
    </w:p>
    <w:p w:rsidR="003C35D1" w:rsidRDefault="003C35D1" w:rsidP="003C35D1">
      <w:pPr>
        <w:tabs>
          <w:tab w:val="left" w:pos="1080"/>
          <w:tab w:val="left" w:pos="1140"/>
        </w:tabs>
        <w:jc w:val="both"/>
      </w:pPr>
    </w:p>
    <w:p w:rsidR="003C35D1" w:rsidRPr="00414DEC" w:rsidRDefault="00703F9B" w:rsidP="003C35D1">
      <w:pPr>
        <w:pStyle w:val="Corpodetexto"/>
        <w:ind w:left="709" w:hanging="649"/>
      </w:pPr>
      <w:r>
        <w:t>20</w:t>
      </w:r>
      <w:r w:rsidR="003C35D1">
        <w:t>.5</w:t>
      </w:r>
      <w:r w:rsidR="003C35D1">
        <w:tab/>
      </w:r>
      <w:r w:rsidR="003C35D1" w:rsidRPr="00414DEC">
        <w:t>Para os fins d</w:t>
      </w:r>
      <w:r>
        <w:t>o subitem 20</w:t>
      </w:r>
      <w:r w:rsidR="003C35D1">
        <w:t>.1.9</w:t>
      </w:r>
      <w:r w:rsidR="003C35D1" w:rsidRPr="00414DEC">
        <w:t xml:space="preserve"> será aplicada multa nas seguintes condições: </w:t>
      </w:r>
    </w:p>
    <w:p w:rsidR="003C35D1" w:rsidRPr="00414DEC" w:rsidRDefault="003C35D1" w:rsidP="003C35D1">
      <w:pPr>
        <w:pStyle w:val="Corpodetexto"/>
        <w:ind w:left="1416" w:hanging="696"/>
      </w:pPr>
      <w:r w:rsidRPr="00414DEC">
        <w:t>a)</w:t>
      </w:r>
      <w:r w:rsidRPr="00414DEC">
        <w:tab/>
        <w:t>até o máximo de 15</w:t>
      </w:r>
      <w:r>
        <w:t>%</w:t>
      </w:r>
      <w:r w:rsidRPr="00414DEC">
        <w:t xml:space="preserve"> (quinze por cento) do valor estimado do contrato,  </w:t>
      </w:r>
      <w:r>
        <w:t xml:space="preserve"> no caso de inexecução parcial do contrato, </w:t>
      </w:r>
      <w:r w:rsidRPr="00414DEC">
        <w:t>conforme graduação estabelecida nas tabelas</w:t>
      </w:r>
      <w:r>
        <w:t xml:space="preserve"> 01 e 02 abaixo</w:t>
      </w:r>
      <w:r w:rsidRPr="00414DEC">
        <w:t xml:space="preserve">: </w:t>
      </w:r>
    </w:p>
    <w:p w:rsidR="003C35D1" w:rsidRPr="004679A6" w:rsidRDefault="003C35D1" w:rsidP="003C35D1">
      <w:pPr>
        <w:tabs>
          <w:tab w:val="left" w:pos="1080"/>
          <w:tab w:val="left" w:pos="1140"/>
        </w:tabs>
        <w:spacing w:after="120"/>
        <w:jc w:val="center"/>
        <w:rPr>
          <w:b/>
        </w:rPr>
      </w:pPr>
      <w:r w:rsidRPr="004679A6">
        <w:rPr>
          <w:b/>
        </w:rPr>
        <w:lastRenderedPageBreak/>
        <w:t>Tabela 01</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980"/>
        <w:gridCol w:w="5368"/>
      </w:tblGrid>
      <w:tr w:rsidR="003C35D1" w:rsidRPr="00BD609B" w:rsidTr="00083BC9">
        <w:trPr>
          <w:trHeight w:val="520"/>
        </w:trPr>
        <w:tc>
          <w:tcPr>
            <w:tcW w:w="1440" w:type="dxa"/>
            <w:shd w:val="clear" w:color="auto" w:fill="D9D9D9"/>
            <w:vAlign w:val="center"/>
          </w:tcPr>
          <w:p w:rsidR="003C35D1" w:rsidRPr="00BD609B" w:rsidRDefault="003C35D1" w:rsidP="00265851">
            <w:pPr>
              <w:autoSpaceDE w:val="0"/>
              <w:autoSpaceDN w:val="0"/>
              <w:adjustRightInd w:val="0"/>
              <w:jc w:val="center"/>
              <w:rPr>
                <w:b/>
              </w:rPr>
            </w:pPr>
            <w:r w:rsidRPr="00BD609B">
              <w:rPr>
                <w:b/>
              </w:rPr>
              <w:t>GRAU</w:t>
            </w:r>
          </w:p>
        </w:tc>
        <w:tc>
          <w:tcPr>
            <w:tcW w:w="1980" w:type="dxa"/>
            <w:shd w:val="clear" w:color="auto" w:fill="D9D9D9"/>
            <w:vAlign w:val="center"/>
          </w:tcPr>
          <w:p w:rsidR="003C35D1" w:rsidRPr="00BD609B" w:rsidRDefault="003C35D1" w:rsidP="00265851">
            <w:pPr>
              <w:autoSpaceDE w:val="0"/>
              <w:autoSpaceDN w:val="0"/>
              <w:adjustRightInd w:val="0"/>
              <w:jc w:val="center"/>
              <w:rPr>
                <w:b/>
              </w:rPr>
            </w:pPr>
            <w:r w:rsidRPr="00BD609B">
              <w:rPr>
                <w:b/>
              </w:rPr>
              <w:t>PERCENTUAL</w:t>
            </w:r>
          </w:p>
        </w:tc>
        <w:tc>
          <w:tcPr>
            <w:tcW w:w="5368" w:type="dxa"/>
            <w:shd w:val="clear" w:color="auto" w:fill="D9D9D9"/>
            <w:vAlign w:val="center"/>
          </w:tcPr>
          <w:p w:rsidR="003C35D1" w:rsidRPr="00BD609B" w:rsidRDefault="003C35D1" w:rsidP="00265851">
            <w:pPr>
              <w:autoSpaceDE w:val="0"/>
              <w:autoSpaceDN w:val="0"/>
              <w:adjustRightInd w:val="0"/>
              <w:jc w:val="center"/>
              <w:rPr>
                <w:b/>
              </w:rPr>
            </w:pPr>
            <w:r w:rsidRPr="00BD609B">
              <w:rPr>
                <w:b/>
              </w:rPr>
              <w:t>CORRESPONDÊNCIA</w:t>
            </w:r>
          </w:p>
        </w:tc>
      </w:tr>
      <w:tr w:rsidR="003C35D1" w:rsidRPr="00BD609B" w:rsidTr="00083BC9">
        <w:tc>
          <w:tcPr>
            <w:tcW w:w="1440" w:type="dxa"/>
          </w:tcPr>
          <w:p w:rsidR="003C35D1" w:rsidRPr="00BD609B" w:rsidRDefault="003C35D1" w:rsidP="00265851">
            <w:pPr>
              <w:autoSpaceDE w:val="0"/>
              <w:autoSpaceDN w:val="0"/>
              <w:adjustRightInd w:val="0"/>
              <w:jc w:val="center"/>
            </w:pPr>
            <w:r w:rsidRPr="00BD609B">
              <w:t>01</w:t>
            </w:r>
          </w:p>
        </w:tc>
        <w:tc>
          <w:tcPr>
            <w:tcW w:w="1980" w:type="dxa"/>
          </w:tcPr>
          <w:p w:rsidR="003C35D1" w:rsidRPr="00BD609B" w:rsidRDefault="003C35D1" w:rsidP="00265851">
            <w:pPr>
              <w:autoSpaceDE w:val="0"/>
              <w:autoSpaceDN w:val="0"/>
              <w:adjustRightInd w:val="0"/>
              <w:jc w:val="center"/>
            </w:pPr>
            <w:r w:rsidRPr="00BD609B">
              <w:t>03%</w:t>
            </w:r>
          </w:p>
        </w:tc>
        <w:tc>
          <w:tcPr>
            <w:tcW w:w="5368" w:type="dxa"/>
            <w:vMerge w:val="restart"/>
            <w:vAlign w:val="center"/>
          </w:tcPr>
          <w:p w:rsidR="003C35D1" w:rsidRPr="00BD609B" w:rsidRDefault="003C35D1" w:rsidP="00265851">
            <w:pPr>
              <w:autoSpaceDE w:val="0"/>
              <w:autoSpaceDN w:val="0"/>
              <w:adjustRightInd w:val="0"/>
              <w:jc w:val="center"/>
            </w:pPr>
            <w:r w:rsidRPr="00BD609B">
              <w:t>Sobre o valor estimado do contrato</w:t>
            </w:r>
          </w:p>
        </w:tc>
      </w:tr>
      <w:tr w:rsidR="003C35D1" w:rsidRPr="00BD609B" w:rsidTr="00083BC9">
        <w:tc>
          <w:tcPr>
            <w:tcW w:w="1440" w:type="dxa"/>
          </w:tcPr>
          <w:p w:rsidR="003C35D1" w:rsidRPr="00BD609B" w:rsidRDefault="003C35D1" w:rsidP="00265851">
            <w:pPr>
              <w:autoSpaceDE w:val="0"/>
              <w:autoSpaceDN w:val="0"/>
              <w:adjustRightInd w:val="0"/>
              <w:jc w:val="center"/>
            </w:pPr>
            <w:r w:rsidRPr="00BD609B">
              <w:t>02</w:t>
            </w:r>
          </w:p>
        </w:tc>
        <w:tc>
          <w:tcPr>
            <w:tcW w:w="1980" w:type="dxa"/>
          </w:tcPr>
          <w:p w:rsidR="003C35D1" w:rsidRPr="00BD609B" w:rsidRDefault="003C35D1" w:rsidP="00265851">
            <w:pPr>
              <w:autoSpaceDE w:val="0"/>
              <w:autoSpaceDN w:val="0"/>
              <w:adjustRightInd w:val="0"/>
              <w:jc w:val="center"/>
            </w:pPr>
            <w:r w:rsidRPr="00BD609B">
              <w:t>05%</w:t>
            </w:r>
          </w:p>
        </w:tc>
        <w:tc>
          <w:tcPr>
            <w:tcW w:w="5368" w:type="dxa"/>
            <w:vMerge/>
          </w:tcPr>
          <w:p w:rsidR="003C35D1" w:rsidRPr="00BD609B" w:rsidRDefault="003C35D1" w:rsidP="00265851">
            <w:pPr>
              <w:autoSpaceDE w:val="0"/>
              <w:autoSpaceDN w:val="0"/>
              <w:adjustRightInd w:val="0"/>
              <w:jc w:val="center"/>
            </w:pPr>
          </w:p>
        </w:tc>
      </w:tr>
      <w:tr w:rsidR="003C35D1" w:rsidRPr="00BD609B" w:rsidTr="00083BC9">
        <w:tc>
          <w:tcPr>
            <w:tcW w:w="1440" w:type="dxa"/>
          </w:tcPr>
          <w:p w:rsidR="003C35D1" w:rsidRPr="00BD609B" w:rsidRDefault="003C35D1" w:rsidP="00265851">
            <w:pPr>
              <w:autoSpaceDE w:val="0"/>
              <w:autoSpaceDN w:val="0"/>
              <w:adjustRightInd w:val="0"/>
              <w:jc w:val="center"/>
            </w:pPr>
            <w:r w:rsidRPr="00BD609B">
              <w:t>03</w:t>
            </w:r>
          </w:p>
        </w:tc>
        <w:tc>
          <w:tcPr>
            <w:tcW w:w="1980" w:type="dxa"/>
          </w:tcPr>
          <w:p w:rsidR="003C35D1" w:rsidRPr="00BD609B" w:rsidRDefault="003C35D1" w:rsidP="00265851">
            <w:pPr>
              <w:autoSpaceDE w:val="0"/>
              <w:autoSpaceDN w:val="0"/>
              <w:adjustRightInd w:val="0"/>
              <w:jc w:val="center"/>
            </w:pPr>
            <w:r w:rsidRPr="00BD609B">
              <w:t>08%</w:t>
            </w:r>
          </w:p>
        </w:tc>
        <w:tc>
          <w:tcPr>
            <w:tcW w:w="5368" w:type="dxa"/>
            <w:vMerge/>
          </w:tcPr>
          <w:p w:rsidR="003C35D1" w:rsidRPr="00BD609B" w:rsidRDefault="003C35D1" w:rsidP="00265851">
            <w:pPr>
              <w:autoSpaceDE w:val="0"/>
              <w:autoSpaceDN w:val="0"/>
              <w:adjustRightInd w:val="0"/>
              <w:jc w:val="center"/>
            </w:pPr>
          </w:p>
        </w:tc>
      </w:tr>
      <w:tr w:rsidR="003C35D1" w:rsidRPr="00BD609B" w:rsidTr="00083BC9">
        <w:tc>
          <w:tcPr>
            <w:tcW w:w="1440" w:type="dxa"/>
          </w:tcPr>
          <w:p w:rsidR="003C35D1" w:rsidRPr="00BD609B" w:rsidRDefault="003C35D1" w:rsidP="00265851">
            <w:pPr>
              <w:autoSpaceDE w:val="0"/>
              <w:autoSpaceDN w:val="0"/>
              <w:adjustRightInd w:val="0"/>
              <w:jc w:val="center"/>
            </w:pPr>
            <w:r w:rsidRPr="00BD609B">
              <w:t>04</w:t>
            </w:r>
          </w:p>
        </w:tc>
        <w:tc>
          <w:tcPr>
            <w:tcW w:w="1980" w:type="dxa"/>
          </w:tcPr>
          <w:p w:rsidR="003C35D1" w:rsidRPr="00BD609B" w:rsidRDefault="003C35D1" w:rsidP="00265851">
            <w:pPr>
              <w:autoSpaceDE w:val="0"/>
              <w:autoSpaceDN w:val="0"/>
              <w:adjustRightInd w:val="0"/>
              <w:jc w:val="center"/>
            </w:pPr>
            <w:r w:rsidRPr="00BD609B">
              <w:t>10%</w:t>
            </w:r>
          </w:p>
        </w:tc>
        <w:tc>
          <w:tcPr>
            <w:tcW w:w="5368" w:type="dxa"/>
            <w:vMerge/>
          </w:tcPr>
          <w:p w:rsidR="003C35D1" w:rsidRPr="00BD609B" w:rsidRDefault="003C35D1" w:rsidP="00265851">
            <w:pPr>
              <w:autoSpaceDE w:val="0"/>
              <w:autoSpaceDN w:val="0"/>
              <w:adjustRightInd w:val="0"/>
              <w:jc w:val="center"/>
            </w:pPr>
          </w:p>
        </w:tc>
      </w:tr>
      <w:tr w:rsidR="003C35D1" w:rsidRPr="00BD609B" w:rsidTr="00083BC9">
        <w:tc>
          <w:tcPr>
            <w:tcW w:w="1440" w:type="dxa"/>
          </w:tcPr>
          <w:p w:rsidR="003C35D1" w:rsidRPr="00BD609B" w:rsidRDefault="003C35D1" w:rsidP="00265851">
            <w:pPr>
              <w:autoSpaceDE w:val="0"/>
              <w:autoSpaceDN w:val="0"/>
              <w:adjustRightInd w:val="0"/>
              <w:jc w:val="center"/>
            </w:pPr>
            <w:r w:rsidRPr="00BD609B">
              <w:t>05</w:t>
            </w:r>
          </w:p>
        </w:tc>
        <w:tc>
          <w:tcPr>
            <w:tcW w:w="1980" w:type="dxa"/>
          </w:tcPr>
          <w:p w:rsidR="003C35D1" w:rsidRPr="00BD609B" w:rsidRDefault="003C35D1" w:rsidP="00265851">
            <w:pPr>
              <w:autoSpaceDE w:val="0"/>
              <w:autoSpaceDN w:val="0"/>
              <w:adjustRightInd w:val="0"/>
              <w:jc w:val="center"/>
            </w:pPr>
            <w:r w:rsidRPr="00BD609B">
              <w:t>12%</w:t>
            </w:r>
          </w:p>
        </w:tc>
        <w:tc>
          <w:tcPr>
            <w:tcW w:w="5368" w:type="dxa"/>
            <w:vMerge/>
          </w:tcPr>
          <w:p w:rsidR="003C35D1" w:rsidRPr="00BD609B" w:rsidRDefault="003C35D1" w:rsidP="00265851">
            <w:pPr>
              <w:autoSpaceDE w:val="0"/>
              <w:autoSpaceDN w:val="0"/>
              <w:adjustRightInd w:val="0"/>
              <w:jc w:val="center"/>
            </w:pPr>
          </w:p>
        </w:tc>
      </w:tr>
      <w:tr w:rsidR="003C35D1" w:rsidRPr="00BD609B" w:rsidTr="00083BC9">
        <w:tc>
          <w:tcPr>
            <w:tcW w:w="1440" w:type="dxa"/>
          </w:tcPr>
          <w:p w:rsidR="003C35D1" w:rsidRPr="00BD609B" w:rsidRDefault="003C35D1" w:rsidP="00265851">
            <w:pPr>
              <w:autoSpaceDE w:val="0"/>
              <w:autoSpaceDN w:val="0"/>
              <w:adjustRightInd w:val="0"/>
              <w:jc w:val="center"/>
            </w:pPr>
            <w:r w:rsidRPr="00BD609B">
              <w:t>06</w:t>
            </w:r>
          </w:p>
        </w:tc>
        <w:tc>
          <w:tcPr>
            <w:tcW w:w="1980" w:type="dxa"/>
          </w:tcPr>
          <w:p w:rsidR="003C35D1" w:rsidRPr="00BD609B" w:rsidRDefault="003C35D1" w:rsidP="00265851">
            <w:pPr>
              <w:autoSpaceDE w:val="0"/>
              <w:autoSpaceDN w:val="0"/>
              <w:adjustRightInd w:val="0"/>
              <w:jc w:val="center"/>
            </w:pPr>
            <w:r w:rsidRPr="00BD609B">
              <w:t>15%</w:t>
            </w:r>
          </w:p>
        </w:tc>
        <w:tc>
          <w:tcPr>
            <w:tcW w:w="5368" w:type="dxa"/>
            <w:vMerge/>
          </w:tcPr>
          <w:p w:rsidR="003C35D1" w:rsidRPr="00BD609B" w:rsidRDefault="003C35D1" w:rsidP="00265851">
            <w:pPr>
              <w:autoSpaceDE w:val="0"/>
              <w:autoSpaceDN w:val="0"/>
              <w:adjustRightInd w:val="0"/>
              <w:jc w:val="center"/>
            </w:pPr>
          </w:p>
        </w:tc>
      </w:tr>
    </w:tbl>
    <w:p w:rsidR="003C35D1" w:rsidRDefault="003C35D1" w:rsidP="003C35D1">
      <w:pPr>
        <w:tabs>
          <w:tab w:val="left" w:pos="2805"/>
        </w:tabs>
        <w:autoSpaceDE w:val="0"/>
        <w:autoSpaceDN w:val="0"/>
        <w:adjustRightInd w:val="0"/>
        <w:jc w:val="both"/>
      </w:pPr>
    </w:p>
    <w:p w:rsidR="003C35D1" w:rsidRPr="004679A6" w:rsidRDefault="003C35D1" w:rsidP="003C35D1">
      <w:pPr>
        <w:tabs>
          <w:tab w:val="left" w:pos="1080"/>
        </w:tabs>
        <w:autoSpaceDE w:val="0"/>
        <w:autoSpaceDN w:val="0"/>
        <w:adjustRightInd w:val="0"/>
        <w:spacing w:after="120"/>
        <w:jc w:val="center"/>
        <w:rPr>
          <w:b/>
        </w:rPr>
      </w:pPr>
      <w:r w:rsidRPr="004679A6">
        <w:rPr>
          <w:b/>
        </w:rPr>
        <w:t>Tabela 02</w:t>
      </w:r>
    </w:p>
    <w:tbl>
      <w:tblPr>
        <w:tblW w:w="475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8"/>
        <w:gridCol w:w="6907"/>
        <w:gridCol w:w="1037"/>
      </w:tblGrid>
      <w:tr w:rsidR="003C35D1" w:rsidRPr="00BD609B" w:rsidTr="00083BC9">
        <w:trPr>
          <w:trHeight w:val="580"/>
        </w:trPr>
        <w:tc>
          <w:tcPr>
            <w:tcW w:w="503" w:type="pct"/>
            <w:tcBorders>
              <w:top w:val="single" w:sz="4" w:space="0" w:color="auto"/>
              <w:left w:val="single" w:sz="4" w:space="0" w:color="auto"/>
              <w:right w:val="single" w:sz="4" w:space="0" w:color="auto"/>
            </w:tcBorders>
            <w:shd w:val="clear" w:color="auto" w:fill="D9D9D9"/>
            <w:vAlign w:val="center"/>
          </w:tcPr>
          <w:p w:rsidR="003C35D1" w:rsidRPr="00BD609B" w:rsidRDefault="003C35D1" w:rsidP="00265851">
            <w:pPr>
              <w:autoSpaceDE w:val="0"/>
              <w:autoSpaceDN w:val="0"/>
              <w:adjustRightInd w:val="0"/>
              <w:jc w:val="center"/>
              <w:rPr>
                <w:b/>
              </w:rPr>
            </w:pPr>
            <w:r w:rsidRPr="00BD609B">
              <w:rPr>
                <w:b/>
              </w:rPr>
              <w:t>ITEM</w:t>
            </w:r>
          </w:p>
        </w:tc>
        <w:tc>
          <w:tcPr>
            <w:tcW w:w="3910" w:type="pct"/>
            <w:tcBorders>
              <w:top w:val="single" w:sz="4" w:space="0" w:color="auto"/>
              <w:left w:val="single" w:sz="4" w:space="0" w:color="auto"/>
              <w:right w:val="single" w:sz="4" w:space="0" w:color="auto"/>
            </w:tcBorders>
            <w:shd w:val="clear" w:color="auto" w:fill="D9D9D9"/>
            <w:vAlign w:val="center"/>
          </w:tcPr>
          <w:p w:rsidR="003C35D1" w:rsidRPr="00BD609B" w:rsidRDefault="003C35D1" w:rsidP="00265851">
            <w:pPr>
              <w:autoSpaceDE w:val="0"/>
              <w:autoSpaceDN w:val="0"/>
              <w:adjustRightInd w:val="0"/>
              <w:jc w:val="center"/>
              <w:rPr>
                <w:b/>
              </w:rPr>
            </w:pPr>
            <w:r w:rsidRPr="00BD609B">
              <w:rPr>
                <w:b/>
              </w:rPr>
              <w:t>DESCRIÇÃO DA INFRAÇÃO</w:t>
            </w:r>
          </w:p>
        </w:tc>
        <w:tc>
          <w:tcPr>
            <w:tcW w:w="587" w:type="pct"/>
            <w:tcBorders>
              <w:top w:val="single" w:sz="4" w:space="0" w:color="auto"/>
              <w:left w:val="single" w:sz="4" w:space="0" w:color="auto"/>
              <w:right w:val="single" w:sz="4" w:space="0" w:color="auto"/>
            </w:tcBorders>
            <w:shd w:val="clear" w:color="auto" w:fill="D9D9D9"/>
            <w:vAlign w:val="center"/>
          </w:tcPr>
          <w:p w:rsidR="003C35D1" w:rsidRPr="00BD609B" w:rsidRDefault="003C35D1" w:rsidP="00265851">
            <w:pPr>
              <w:autoSpaceDE w:val="0"/>
              <w:autoSpaceDN w:val="0"/>
              <w:adjustRightInd w:val="0"/>
              <w:jc w:val="center"/>
              <w:rPr>
                <w:b/>
              </w:rPr>
            </w:pPr>
            <w:r w:rsidRPr="00BD609B">
              <w:rPr>
                <w:b/>
              </w:rPr>
              <w:t>GRAU</w:t>
            </w:r>
          </w:p>
        </w:tc>
      </w:tr>
      <w:tr w:rsidR="003C35D1" w:rsidRPr="00BD609B" w:rsidTr="00083BC9">
        <w:trPr>
          <w:trHeight w:val="277"/>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sidRPr="00BD609B">
              <w:rPr>
                <w:b/>
              </w:rPr>
              <w:t>01</w:t>
            </w:r>
          </w:p>
        </w:tc>
        <w:tc>
          <w:tcPr>
            <w:tcW w:w="3910" w:type="pct"/>
            <w:tcBorders>
              <w:top w:val="single" w:sz="4" w:space="0" w:color="auto"/>
              <w:left w:val="single" w:sz="4" w:space="0" w:color="auto"/>
              <w:bottom w:val="single" w:sz="4" w:space="0" w:color="auto"/>
              <w:right w:val="single" w:sz="4" w:space="0" w:color="auto"/>
            </w:tcBorders>
          </w:tcPr>
          <w:tbl>
            <w:tblPr>
              <w:tblW w:w="6271" w:type="dxa"/>
              <w:tblLayout w:type="fixed"/>
              <w:tblLook w:val="0000"/>
            </w:tblPr>
            <w:tblGrid>
              <w:gridCol w:w="6271"/>
            </w:tblGrid>
            <w:tr w:rsidR="003C35D1" w:rsidRPr="00BD609B" w:rsidTr="00265851">
              <w:trPr>
                <w:trHeight w:val="250"/>
              </w:trPr>
              <w:tc>
                <w:tcPr>
                  <w:tcW w:w="6271" w:type="dxa"/>
                  <w:tcBorders>
                    <w:top w:val="nil"/>
                    <w:left w:val="nil"/>
                    <w:bottom w:val="nil"/>
                    <w:right w:val="nil"/>
                  </w:tcBorders>
                </w:tcPr>
                <w:p w:rsidR="003C35D1" w:rsidRPr="00BD609B" w:rsidRDefault="003C35D1" w:rsidP="00265851">
                  <w:pPr>
                    <w:autoSpaceDE w:val="0"/>
                    <w:autoSpaceDN w:val="0"/>
                    <w:adjustRightInd w:val="0"/>
                    <w:jc w:val="both"/>
                  </w:pPr>
                  <w:r w:rsidRPr="00BD609B">
                    <w:t>Permitir situação que crie a possibilidade de causar dano f</w:t>
                  </w:r>
                  <w:r w:rsidR="008855AE">
                    <w:t>ísico, lesão corporal ou consequ</w:t>
                  </w:r>
                  <w:r w:rsidRPr="00BD609B">
                    <w:t>ências letais por ocorrência;</w:t>
                  </w:r>
                </w:p>
              </w:tc>
            </w:tr>
          </w:tbl>
          <w:p w:rsidR="003C35D1" w:rsidRPr="00BD609B" w:rsidRDefault="003C35D1" w:rsidP="00265851">
            <w:pPr>
              <w:autoSpaceDE w:val="0"/>
              <w:autoSpaceDN w:val="0"/>
              <w:adjustRightInd w:val="0"/>
              <w:jc w:val="both"/>
            </w:pP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rsidRPr="00BD609B">
              <w:t>06</w:t>
            </w:r>
          </w:p>
        </w:tc>
      </w:tr>
      <w:tr w:rsidR="003C35D1" w:rsidRPr="00BD609B" w:rsidTr="00083BC9">
        <w:trPr>
          <w:trHeight w:val="277"/>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sidRPr="00BD609B">
              <w:rPr>
                <w:b/>
              </w:rPr>
              <w:t>02</w:t>
            </w:r>
          </w:p>
        </w:tc>
        <w:tc>
          <w:tcPr>
            <w:tcW w:w="3910" w:type="pct"/>
            <w:tcBorders>
              <w:top w:val="single" w:sz="4" w:space="0" w:color="auto"/>
              <w:left w:val="single" w:sz="4" w:space="0" w:color="auto"/>
              <w:bottom w:val="single" w:sz="4" w:space="0" w:color="auto"/>
              <w:right w:val="single" w:sz="4" w:space="0" w:color="auto"/>
            </w:tcBorders>
          </w:tcPr>
          <w:tbl>
            <w:tblPr>
              <w:tblW w:w="6271" w:type="dxa"/>
              <w:tblLayout w:type="fixed"/>
              <w:tblLook w:val="0000"/>
            </w:tblPr>
            <w:tblGrid>
              <w:gridCol w:w="6271"/>
            </w:tblGrid>
            <w:tr w:rsidR="003C35D1" w:rsidRPr="00BD609B" w:rsidTr="00265851">
              <w:trPr>
                <w:trHeight w:val="388"/>
              </w:trPr>
              <w:tc>
                <w:tcPr>
                  <w:tcW w:w="6271" w:type="dxa"/>
                  <w:tcBorders>
                    <w:top w:val="nil"/>
                    <w:left w:val="nil"/>
                    <w:bottom w:val="nil"/>
                    <w:right w:val="nil"/>
                  </w:tcBorders>
                </w:tcPr>
                <w:p w:rsidR="003C35D1" w:rsidRPr="00BD609B" w:rsidRDefault="003C35D1" w:rsidP="00265851">
                  <w:pPr>
                    <w:autoSpaceDE w:val="0"/>
                    <w:autoSpaceDN w:val="0"/>
                    <w:adjustRightInd w:val="0"/>
                    <w:jc w:val="both"/>
                  </w:pPr>
                  <w:r w:rsidRPr="00BD609B">
                    <w:t>Suspender ou interromper, salvo motivo de força maior ou caso fortuito, os serviços contratuais, caracterizando inexecução parcial do contrato, por ocorrência;</w:t>
                  </w:r>
                </w:p>
              </w:tc>
            </w:tr>
          </w:tbl>
          <w:p w:rsidR="003C35D1" w:rsidRPr="00BD609B" w:rsidRDefault="003C35D1" w:rsidP="00265851">
            <w:pPr>
              <w:autoSpaceDE w:val="0"/>
              <w:autoSpaceDN w:val="0"/>
              <w:adjustRightInd w:val="0"/>
              <w:jc w:val="both"/>
            </w:pP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rsidRPr="00BD609B">
              <w:t>05</w:t>
            </w:r>
          </w:p>
        </w:tc>
      </w:tr>
      <w:tr w:rsidR="003C35D1" w:rsidRPr="00BD609B" w:rsidTr="00083BC9">
        <w:trPr>
          <w:trHeight w:val="277"/>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sidRPr="00BD609B">
              <w:rPr>
                <w:b/>
              </w:rPr>
              <w:t>03</w:t>
            </w:r>
          </w:p>
        </w:tc>
        <w:tc>
          <w:tcPr>
            <w:tcW w:w="3910" w:type="pct"/>
            <w:tcBorders>
              <w:top w:val="single" w:sz="4" w:space="0" w:color="auto"/>
              <w:left w:val="single" w:sz="4" w:space="0" w:color="auto"/>
              <w:bottom w:val="single" w:sz="4" w:space="0" w:color="auto"/>
              <w:right w:val="single" w:sz="4" w:space="0" w:color="auto"/>
            </w:tcBorders>
          </w:tcPr>
          <w:tbl>
            <w:tblPr>
              <w:tblW w:w="6271" w:type="dxa"/>
              <w:tblLayout w:type="fixed"/>
              <w:tblLook w:val="0000"/>
            </w:tblPr>
            <w:tblGrid>
              <w:gridCol w:w="6271"/>
            </w:tblGrid>
            <w:tr w:rsidR="003C35D1" w:rsidRPr="00BD609B" w:rsidTr="00265851">
              <w:trPr>
                <w:trHeight w:val="388"/>
              </w:trPr>
              <w:tc>
                <w:tcPr>
                  <w:tcW w:w="6271" w:type="dxa"/>
                  <w:tcBorders>
                    <w:top w:val="nil"/>
                    <w:left w:val="nil"/>
                    <w:bottom w:val="nil"/>
                    <w:right w:val="nil"/>
                  </w:tcBorders>
                </w:tcPr>
                <w:p w:rsidR="003C35D1" w:rsidRPr="00BD609B" w:rsidRDefault="003C35D1" w:rsidP="00265851">
                  <w:pPr>
                    <w:autoSpaceDE w:val="0"/>
                    <w:autoSpaceDN w:val="0"/>
                    <w:adjustRightInd w:val="0"/>
                    <w:jc w:val="both"/>
                  </w:pPr>
                  <w:r w:rsidRPr="00BD609B">
                    <w:t xml:space="preserve">Recusar-se a executar serviço determinado pela fiscalização, por ocorrência; </w:t>
                  </w:r>
                </w:p>
              </w:tc>
            </w:tr>
          </w:tbl>
          <w:p w:rsidR="003C35D1" w:rsidRPr="00BD609B" w:rsidRDefault="003C35D1" w:rsidP="00265851">
            <w:pPr>
              <w:autoSpaceDE w:val="0"/>
              <w:autoSpaceDN w:val="0"/>
              <w:adjustRightInd w:val="0"/>
              <w:jc w:val="both"/>
            </w:pP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rsidRPr="00BD609B">
              <w:t>04</w:t>
            </w:r>
          </w:p>
        </w:tc>
      </w:tr>
      <w:tr w:rsidR="003C35D1" w:rsidRPr="00BD609B" w:rsidTr="00083BC9">
        <w:trPr>
          <w:trHeight w:val="505"/>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rsidR="003C35D1" w:rsidRPr="00BD609B" w:rsidRDefault="003C35D1" w:rsidP="00083BC9">
            <w:pPr>
              <w:autoSpaceDE w:val="0"/>
              <w:autoSpaceDN w:val="0"/>
              <w:adjustRightInd w:val="0"/>
              <w:spacing w:before="120" w:after="120"/>
              <w:jc w:val="center"/>
              <w:rPr>
                <w:b/>
              </w:rPr>
            </w:pPr>
            <w:r w:rsidRPr="00BD609B">
              <w:rPr>
                <w:b/>
              </w:rPr>
              <w:t>Para os itens seguintes, deixar de:</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sidRPr="00BD609B">
              <w:rPr>
                <w:b/>
              </w:rPr>
              <w:t>04</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70"/>
              <w:jc w:val="both"/>
            </w:pPr>
            <w:r w:rsidRPr="00BD609B">
              <w:t xml:space="preserve">Proceder à execução dos serviços de manutenção corretiva, por ocorrência; </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rsidRPr="00BD609B">
              <w:t>04</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sidRPr="00BD609B">
              <w:rPr>
                <w:b/>
              </w:rPr>
              <w:t>05</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70"/>
              <w:jc w:val="both"/>
            </w:pPr>
            <w:r w:rsidRPr="00BD609B">
              <w:t>Fornecer peças e/ou acessórios de reposição novos, sem uso e compatíveis,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rsidRPr="00BD609B">
              <w:t>03</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Pr>
                <w:b/>
              </w:rPr>
              <w:t>06</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70"/>
              <w:jc w:val="both"/>
            </w:pPr>
            <w:r w:rsidRPr="00BD609B">
              <w:t>Realizar a manutenção corretiva por técnico especializado,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t>03</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sidRPr="00BD609B">
              <w:rPr>
                <w:b/>
              </w:rPr>
              <w:t>07</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70"/>
              <w:jc w:val="both"/>
            </w:pPr>
            <w:r w:rsidRPr="00BD609B">
              <w:t xml:space="preserve">Executar e enviar </w:t>
            </w:r>
            <w:r>
              <w:t xml:space="preserve">a cotação </w:t>
            </w:r>
            <w:r w:rsidRPr="00BD609B">
              <w:t>das peças e/ou acessórios, em no máximo 02 (dois) dias contados da data de atendimento da Solicitação de Ser</w:t>
            </w:r>
            <w:r>
              <w:t>vi</w:t>
            </w:r>
            <w:r w:rsidRPr="00BD609B">
              <w:t>ço –SS,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rsidRPr="00BD609B">
              <w:t>02</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Pr>
                <w:b/>
              </w:rPr>
              <w:t>08</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0052B6">
            <w:pPr>
              <w:autoSpaceDE w:val="0"/>
              <w:autoSpaceDN w:val="0"/>
              <w:adjustRightInd w:val="0"/>
              <w:ind w:left="70"/>
              <w:jc w:val="both"/>
            </w:pPr>
            <w:r w:rsidRPr="00BD609B">
              <w:t xml:space="preserve">Atender as </w:t>
            </w:r>
            <w:r>
              <w:t>c</w:t>
            </w:r>
            <w:r w:rsidRPr="00BD609B">
              <w:t xml:space="preserve">hamadas </w:t>
            </w:r>
            <w:r>
              <w:t>t</w:t>
            </w:r>
            <w:r w:rsidRPr="00BD609B">
              <w:t>é</w:t>
            </w:r>
            <w:r>
              <w:t>cnicas</w:t>
            </w:r>
            <w:r w:rsidRPr="00BD609B">
              <w:t xml:space="preserve">, no prazo máximo de </w:t>
            </w:r>
            <w:r w:rsidR="00882037">
              <w:t>12</w:t>
            </w:r>
            <w:r w:rsidRPr="00BD609B">
              <w:t xml:space="preserve"> (</w:t>
            </w:r>
            <w:r w:rsidR="00882037">
              <w:t>doze</w:t>
            </w:r>
            <w:r w:rsidRPr="00BD609B">
              <w:t>) horas e em ca</w:t>
            </w:r>
            <w:r>
              <w:t>sos</w:t>
            </w:r>
            <w:r w:rsidRPr="00BD609B">
              <w:t xml:space="preserve"> emergenciais em</w:t>
            </w:r>
            <w:r>
              <w:t xml:space="preserve"> até </w:t>
            </w:r>
            <w:r w:rsidR="00882037">
              <w:t>0</w:t>
            </w:r>
            <w:r w:rsidR="000052B6">
              <w:t>8</w:t>
            </w:r>
            <w:r w:rsidRPr="00BD609B">
              <w:t xml:space="preserve"> (</w:t>
            </w:r>
            <w:r w:rsidR="000052B6">
              <w:t>oito</w:t>
            </w:r>
            <w:r w:rsidRPr="00BD609B">
              <w:t>) horas, contados da solicitação formal da UAAF-FI/ICMBio,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t>03</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sidRPr="00BD609B">
              <w:rPr>
                <w:b/>
              </w:rPr>
              <w:t>09</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110"/>
              <w:jc w:val="both"/>
            </w:pPr>
            <w:r w:rsidRPr="00BD609B">
              <w:t>Reparar e recolocar os equipamentos removidos para manutenção</w:t>
            </w:r>
            <w:r>
              <w:t xml:space="preserve"> corretiva</w:t>
            </w:r>
            <w:r w:rsidRPr="00BD609B">
              <w:t>, no pra</w:t>
            </w:r>
            <w:r>
              <w:t>zo</w:t>
            </w:r>
            <w:r w:rsidRPr="00BD609B">
              <w:t xml:space="preserve"> máximo de 10 (dez) dias, contados da data de aprovação da cotação pelo fiscal do contrato,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rsidRPr="00BD609B">
              <w:t>03</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E84DF2" w:rsidP="00265851">
            <w:pPr>
              <w:autoSpaceDE w:val="0"/>
              <w:autoSpaceDN w:val="0"/>
              <w:adjustRightInd w:val="0"/>
              <w:jc w:val="center"/>
              <w:rPr>
                <w:b/>
              </w:rPr>
            </w:pPr>
            <w:r>
              <w:rPr>
                <w:b/>
              </w:rPr>
              <w:t>10</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110"/>
              <w:jc w:val="both"/>
            </w:pPr>
            <w:r w:rsidRPr="00BD609B">
              <w:t>Fornecer todos os esclarecimentos que forem solicitados pela fiscalização da UAAF-FI/ICMBio,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rsidRPr="00BD609B">
              <w:t>01</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E84DF2" w:rsidP="00265851">
            <w:pPr>
              <w:autoSpaceDE w:val="0"/>
              <w:autoSpaceDN w:val="0"/>
              <w:adjustRightInd w:val="0"/>
              <w:jc w:val="center"/>
              <w:rPr>
                <w:b/>
              </w:rPr>
            </w:pPr>
            <w:r>
              <w:rPr>
                <w:b/>
              </w:rPr>
              <w:t>11</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110"/>
              <w:jc w:val="both"/>
            </w:pPr>
            <w:r w:rsidRPr="00BD609B">
              <w:t>Assinar o contrato;</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rsidRPr="00BD609B">
              <w:t>06</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rPr>
                <w:b/>
              </w:rPr>
            </w:pPr>
            <w:r>
              <w:rPr>
                <w:b/>
              </w:rPr>
              <w:t>1</w:t>
            </w:r>
            <w:r w:rsidR="00E84DF2">
              <w:rPr>
                <w:b/>
              </w:rPr>
              <w:t>2</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110"/>
              <w:jc w:val="both"/>
            </w:pPr>
            <w:r w:rsidRPr="00BD609B">
              <w:t>Apresentar Relatório de Assistência Técnica quando da realização da manutenção corretiva</w:t>
            </w:r>
            <w:r>
              <w:t xml:space="preserve"> e preventiva</w:t>
            </w:r>
            <w:r w:rsidRPr="00BD609B">
              <w:t>,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Pr="00BD609B" w:rsidRDefault="003C35D1" w:rsidP="00265851">
            <w:pPr>
              <w:autoSpaceDE w:val="0"/>
              <w:autoSpaceDN w:val="0"/>
              <w:adjustRightInd w:val="0"/>
              <w:jc w:val="center"/>
            </w:pPr>
            <w:r>
              <w:t>06</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Default="00E84DF2" w:rsidP="00265851">
            <w:pPr>
              <w:autoSpaceDE w:val="0"/>
              <w:autoSpaceDN w:val="0"/>
              <w:adjustRightInd w:val="0"/>
              <w:jc w:val="center"/>
              <w:rPr>
                <w:b/>
              </w:rPr>
            </w:pPr>
            <w:r>
              <w:rPr>
                <w:b/>
              </w:rPr>
              <w:t>13</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110"/>
              <w:jc w:val="both"/>
            </w:pPr>
            <w:r w:rsidRPr="00BD609B">
              <w:t>Cumprir quaisquer dos itens do contrato e de seus anexos não previstos nesta tabela de multas, por item e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Default="003C35D1" w:rsidP="00265851">
            <w:pPr>
              <w:autoSpaceDE w:val="0"/>
              <w:autoSpaceDN w:val="0"/>
              <w:adjustRightInd w:val="0"/>
              <w:jc w:val="center"/>
            </w:pPr>
            <w:r>
              <w:t>02</w:t>
            </w:r>
          </w:p>
        </w:tc>
      </w:tr>
      <w:tr w:rsidR="003C35D1" w:rsidRPr="00BD609B" w:rsidTr="00083BC9">
        <w:trPr>
          <w:trHeight w:val="279"/>
        </w:trPr>
        <w:tc>
          <w:tcPr>
            <w:tcW w:w="503" w:type="pct"/>
            <w:tcBorders>
              <w:top w:val="single" w:sz="4" w:space="0" w:color="auto"/>
              <w:left w:val="single" w:sz="4" w:space="0" w:color="auto"/>
              <w:bottom w:val="single" w:sz="4" w:space="0" w:color="auto"/>
              <w:right w:val="single" w:sz="4" w:space="0" w:color="auto"/>
            </w:tcBorders>
            <w:vAlign w:val="center"/>
          </w:tcPr>
          <w:p w:rsidR="003C35D1" w:rsidRDefault="00E84DF2" w:rsidP="00265851">
            <w:pPr>
              <w:autoSpaceDE w:val="0"/>
              <w:autoSpaceDN w:val="0"/>
              <w:adjustRightInd w:val="0"/>
              <w:jc w:val="center"/>
              <w:rPr>
                <w:b/>
              </w:rPr>
            </w:pPr>
            <w:r>
              <w:rPr>
                <w:b/>
              </w:rPr>
              <w:t>14</w:t>
            </w:r>
          </w:p>
        </w:tc>
        <w:tc>
          <w:tcPr>
            <w:tcW w:w="3910" w:type="pct"/>
            <w:tcBorders>
              <w:top w:val="single" w:sz="4" w:space="0" w:color="auto"/>
              <w:left w:val="single" w:sz="4" w:space="0" w:color="auto"/>
              <w:bottom w:val="single" w:sz="4" w:space="0" w:color="auto"/>
              <w:right w:val="single" w:sz="4" w:space="0" w:color="auto"/>
            </w:tcBorders>
          </w:tcPr>
          <w:p w:rsidR="003C35D1" w:rsidRPr="00BD609B" w:rsidRDefault="003C35D1" w:rsidP="00265851">
            <w:pPr>
              <w:autoSpaceDE w:val="0"/>
              <w:autoSpaceDN w:val="0"/>
              <w:adjustRightInd w:val="0"/>
              <w:ind w:left="110"/>
              <w:jc w:val="both"/>
            </w:pPr>
            <w:r w:rsidRPr="00BD609B">
              <w:t>Cumprir quaisquer dos itens do contrato e seus anexos não previstos nesta tabela de multas, após reincidência formalmente notificada pela UAAF-FI/ICMBio, por item e por ocorrência</w:t>
            </w:r>
          </w:p>
        </w:tc>
        <w:tc>
          <w:tcPr>
            <w:tcW w:w="587" w:type="pct"/>
            <w:tcBorders>
              <w:top w:val="single" w:sz="4" w:space="0" w:color="auto"/>
              <w:left w:val="single" w:sz="4" w:space="0" w:color="auto"/>
              <w:bottom w:val="single" w:sz="4" w:space="0" w:color="auto"/>
              <w:right w:val="single" w:sz="4" w:space="0" w:color="auto"/>
            </w:tcBorders>
            <w:vAlign w:val="center"/>
          </w:tcPr>
          <w:p w:rsidR="003C35D1" w:rsidRDefault="003C35D1" w:rsidP="00265851">
            <w:pPr>
              <w:autoSpaceDE w:val="0"/>
              <w:autoSpaceDN w:val="0"/>
              <w:adjustRightInd w:val="0"/>
              <w:jc w:val="center"/>
            </w:pPr>
            <w:r>
              <w:t>03</w:t>
            </w:r>
          </w:p>
        </w:tc>
      </w:tr>
    </w:tbl>
    <w:p w:rsidR="003C35D1" w:rsidRPr="00BD609B" w:rsidRDefault="003C35D1" w:rsidP="003C35D1">
      <w:pPr>
        <w:pStyle w:val="Cabealho"/>
        <w:spacing w:after="60"/>
        <w:ind w:left="1134" w:hanging="425"/>
      </w:pPr>
    </w:p>
    <w:p w:rsidR="003C35D1" w:rsidRDefault="003C35D1" w:rsidP="003C35D1">
      <w:pPr>
        <w:suppressAutoHyphens/>
        <w:ind w:left="1701" w:hanging="850"/>
        <w:jc w:val="both"/>
      </w:pPr>
      <w:r>
        <w:t>b</w:t>
      </w:r>
      <w:r w:rsidRPr="00AD69A0">
        <w:t>)</w:t>
      </w:r>
      <w:r w:rsidRPr="00AD69A0">
        <w:tab/>
        <w:t xml:space="preserve">multa de 20% (vinte por cento) do valor estimado do contrato, no caso </w:t>
      </w:r>
      <w:r>
        <w:t xml:space="preserve">de inexecução total do contrato, sem prejuízo da rescisão unilateral da avença. </w:t>
      </w:r>
    </w:p>
    <w:p w:rsidR="003C35D1" w:rsidRPr="00AD69A0" w:rsidRDefault="003C35D1" w:rsidP="003C35D1">
      <w:pPr>
        <w:suppressAutoHyphens/>
        <w:ind w:left="1701" w:hanging="850"/>
        <w:jc w:val="both"/>
      </w:pPr>
    </w:p>
    <w:p w:rsidR="003C35D1" w:rsidRPr="00AD69A0" w:rsidRDefault="00703F9B" w:rsidP="003C35D1">
      <w:pPr>
        <w:ind w:left="705" w:hanging="705"/>
        <w:jc w:val="both"/>
      </w:pPr>
      <w:r>
        <w:t>20</w:t>
      </w:r>
      <w:r w:rsidR="003C35D1" w:rsidRPr="00AD69A0">
        <w:t>.6</w:t>
      </w:r>
      <w:r w:rsidR="003C35D1" w:rsidRPr="00AD69A0">
        <w:tab/>
        <w:t xml:space="preserve">Será configurada a inexecução total do objeto, quando </w:t>
      </w:r>
      <w:r w:rsidR="000052B6">
        <w:t>houver atraso n</w:t>
      </w:r>
      <w:r w:rsidR="003C35D1" w:rsidRPr="00AD69A0">
        <w:t xml:space="preserve">os serviços por mais de 30 (trinta) dias. </w:t>
      </w:r>
    </w:p>
    <w:p w:rsidR="003C35D1" w:rsidRDefault="003C35D1" w:rsidP="003C35D1">
      <w:pPr>
        <w:pStyle w:val="Recuodecorpodetexto2"/>
        <w:spacing w:before="0" w:after="0"/>
        <w:ind w:left="703" w:hanging="703"/>
      </w:pPr>
    </w:p>
    <w:p w:rsidR="003C35D1" w:rsidRPr="00AD69A0" w:rsidRDefault="00703F9B" w:rsidP="003C35D1">
      <w:pPr>
        <w:pStyle w:val="Recuodecorpodetexto2"/>
        <w:spacing w:before="0" w:after="0"/>
        <w:ind w:left="703" w:hanging="703"/>
      </w:pPr>
      <w:r>
        <w:t>20</w:t>
      </w:r>
      <w:r w:rsidR="003C35D1" w:rsidRPr="00AD69A0">
        <w:t>.</w:t>
      </w:r>
      <w:r w:rsidR="003C35D1">
        <w:t>7</w:t>
      </w:r>
      <w:r w:rsidR="003C35D1" w:rsidRPr="00AD69A0">
        <w:tab/>
        <w:t>Para fins de</w:t>
      </w:r>
      <w:r w:rsidR="003C35D1">
        <w:t xml:space="preserve"> aplicação das multas, </w:t>
      </w:r>
      <w:r w:rsidR="003C35D1" w:rsidRPr="00AD69A0">
        <w:t xml:space="preserve">o valor </w:t>
      </w:r>
      <w:r w:rsidR="003C35D1">
        <w:t xml:space="preserve">anual </w:t>
      </w:r>
      <w:r w:rsidR="003C35D1" w:rsidRPr="00AD69A0">
        <w:t>estimado do contrato será a soma d</w:t>
      </w:r>
      <w:r w:rsidR="003C35D1">
        <w:t>o valor estimado dos serviços de manutenção</w:t>
      </w:r>
      <w:r w:rsidR="000052B6">
        <w:t xml:space="preserve"> </w:t>
      </w:r>
      <w:r w:rsidR="003C35D1">
        <w:t>(</w:t>
      </w:r>
      <w:r w:rsidR="003C35D1" w:rsidRPr="00AD69A0">
        <w:t>corretiva</w:t>
      </w:r>
      <w:r w:rsidR="003C35D1">
        <w:t xml:space="preserve"> e preventiva)</w:t>
      </w:r>
      <w:r w:rsidR="003C35D1" w:rsidRPr="00AD69A0">
        <w:t xml:space="preserve"> e o valor esti</w:t>
      </w:r>
      <w:r w:rsidR="003C35D1">
        <w:t>mado das peças e/ou acessórios aplicados.</w:t>
      </w:r>
    </w:p>
    <w:p w:rsidR="003C35D1" w:rsidRPr="00AD69A0" w:rsidRDefault="003C35D1" w:rsidP="003C35D1">
      <w:pPr>
        <w:ind w:left="720" w:hanging="720"/>
        <w:jc w:val="both"/>
        <w:rPr>
          <w:b/>
        </w:rPr>
      </w:pPr>
    </w:p>
    <w:p w:rsidR="00AD4BB1" w:rsidRDefault="00703F9B" w:rsidP="00AD4BB1">
      <w:pPr>
        <w:ind w:left="705" w:hanging="705"/>
        <w:jc w:val="both"/>
        <w:rPr>
          <w:bCs/>
        </w:rPr>
      </w:pPr>
      <w:r>
        <w:rPr>
          <w:bCs/>
        </w:rPr>
        <w:t>20</w:t>
      </w:r>
      <w:r w:rsidR="003C35D1" w:rsidRPr="00AD69A0">
        <w:rPr>
          <w:bCs/>
        </w:rPr>
        <w:t>.</w:t>
      </w:r>
      <w:r w:rsidR="003C35D1">
        <w:rPr>
          <w:bCs/>
        </w:rPr>
        <w:t>8</w:t>
      </w:r>
      <w:r w:rsidR="003C35D1" w:rsidRPr="00AD69A0">
        <w:rPr>
          <w:b/>
          <w:bCs/>
        </w:rPr>
        <w:tab/>
      </w:r>
      <w:r w:rsidR="00B315DE" w:rsidRPr="00FF6F66">
        <w:rPr>
          <w:bCs/>
        </w:rPr>
        <w:t>A</w:t>
      </w:r>
      <w:r w:rsidR="00B315DE" w:rsidRPr="00FF6F66">
        <w:t xml:space="preserve"> </w:t>
      </w:r>
      <w:r w:rsidR="00B315DE">
        <w:t>Empresa a ser Contratada</w:t>
      </w:r>
      <w:r w:rsidR="00B315DE" w:rsidRPr="00FF6F66">
        <w:t xml:space="preserve"> ficará sujeita ainda, no caso de atraso injustificado, assim considerado </w:t>
      </w:r>
      <w:r w:rsidR="00B315DE">
        <w:t>pelo Órgão Licitante</w:t>
      </w:r>
      <w:r w:rsidR="00B315DE" w:rsidRPr="00FF6F66">
        <w:t xml:space="preserve">, inexecução parcial ou inexecução total da obrigação do contrato, sem prejuízo das responsabilidades civil e criminal, assegurada a prévia e ampla defesa, à  penalidades de </w:t>
      </w:r>
      <w:r w:rsidR="00B315DE" w:rsidRPr="00B315DE">
        <w:rPr>
          <w:b/>
        </w:rPr>
        <w:t xml:space="preserve">advertência </w:t>
      </w:r>
      <w:r w:rsidR="00B315DE" w:rsidRPr="00FF6F66">
        <w:t>prevista no artigo 87, inciso I da Lei 8.666/93</w:t>
      </w:r>
    </w:p>
    <w:p w:rsidR="003C35D1" w:rsidRPr="00AD69A0" w:rsidRDefault="00AD4BB1" w:rsidP="00B315DE">
      <w:pPr>
        <w:ind w:left="705" w:hanging="705"/>
        <w:jc w:val="both"/>
      </w:pPr>
      <w:r>
        <w:rPr>
          <w:bCs/>
        </w:rPr>
        <w:tab/>
      </w:r>
    </w:p>
    <w:p w:rsidR="003C35D1" w:rsidRDefault="00703F9B" w:rsidP="003C35D1">
      <w:pPr>
        <w:ind w:left="705" w:hanging="705"/>
        <w:jc w:val="both"/>
      </w:pPr>
      <w:r>
        <w:t>20</w:t>
      </w:r>
      <w:r w:rsidR="003C35D1" w:rsidRPr="00AD69A0">
        <w:t>.</w:t>
      </w:r>
      <w:r w:rsidR="003C35D1">
        <w:t>9</w:t>
      </w:r>
      <w:r w:rsidR="003C35D1" w:rsidRPr="00AD69A0">
        <w:tab/>
      </w:r>
      <w:r w:rsidR="00AD4BB1" w:rsidRPr="00FF6F66">
        <w:t xml:space="preserve">As sanções de multa, após regular processo administrativo, poderão ser aplicadas a </w:t>
      </w:r>
      <w:r w:rsidR="00AD4BB1">
        <w:t>Empresa a ser Contratada com a</w:t>
      </w:r>
      <w:r w:rsidR="00AD4BB1" w:rsidRPr="00FF6F66">
        <w:t xml:space="preserve"> de advertência, facultada a defesa prévia do interessado, no respectivo processo, no prazo de 5 (cinco) dias úteis, descontando-a do pagamento a ser efetuado, e quando o valor for insuficiente, a diferença será cobrada judicialmente</w:t>
      </w:r>
    </w:p>
    <w:p w:rsidR="003C35D1" w:rsidRPr="00AD69A0" w:rsidRDefault="003C35D1" w:rsidP="003C35D1">
      <w:pPr>
        <w:ind w:left="705" w:hanging="705"/>
        <w:jc w:val="both"/>
      </w:pPr>
    </w:p>
    <w:p w:rsidR="003C35D1" w:rsidRPr="00AD69A0" w:rsidRDefault="00703F9B" w:rsidP="003C35D1">
      <w:pPr>
        <w:pStyle w:val="Recuodecorpodetexto2"/>
        <w:spacing w:after="0"/>
        <w:ind w:left="705" w:hanging="705"/>
      </w:pPr>
      <w:r>
        <w:t>20</w:t>
      </w:r>
      <w:r w:rsidR="003C35D1" w:rsidRPr="004128F8">
        <w:t>.10</w:t>
      </w:r>
      <w:r w:rsidR="003C35D1" w:rsidRPr="00AD69A0">
        <w:rPr>
          <w:b/>
        </w:rPr>
        <w:tab/>
      </w:r>
      <w:r w:rsidR="00AD4BB1" w:rsidRPr="00FF6F66">
        <w:t>As penalidades serão obrigatoriamente registradas no</w:t>
      </w:r>
      <w:r w:rsidR="00AD4BB1">
        <w:t xml:space="preserve"> SICAF, e no caso</w:t>
      </w:r>
      <w:r w:rsidR="00AD4BB1" w:rsidRPr="00FF6F66">
        <w:t xml:space="preserve"> de </w:t>
      </w:r>
      <w:r w:rsidR="00AD4BB1">
        <w:t>“</w:t>
      </w:r>
      <w:r w:rsidR="00AD4BB1" w:rsidRPr="00FF6F66">
        <w:t xml:space="preserve">impedimento </w:t>
      </w:r>
      <w:r w:rsidR="00AD4BB1">
        <w:t xml:space="preserve">de </w:t>
      </w:r>
      <w:r w:rsidR="00AD4BB1" w:rsidRPr="00FF6F66">
        <w:t xml:space="preserve">licitar </w:t>
      </w:r>
      <w:r w:rsidR="00AD4BB1" w:rsidRPr="00A24ED2">
        <w:t>com a União, Estado</w:t>
      </w:r>
      <w:r w:rsidR="00AD4BB1">
        <w:t>s</w:t>
      </w:r>
      <w:r w:rsidR="00AD4BB1" w:rsidRPr="00A24ED2">
        <w:t>, Distrito Federal ou Municípios</w:t>
      </w:r>
      <w:r w:rsidR="00AD4BB1">
        <w:t>”</w:t>
      </w:r>
      <w:r w:rsidR="00AD4BB1" w:rsidRPr="00FF6F66">
        <w:t>, a Empresa a ser Contratada deverá ser descredenciada por igual período, sem prejuízo das multas previstas no contrato e das demais cominações legais.</w:t>
      </w:r>
    </w:p>
    <w:p w:rsidR="003C35D1" w:rsidRPr="00AD69A0" w:rsidRDefault="003C35D1" w:rsidP="003C35D1">
      <w:pPr>
        <w:pStyle w:val="Recuodecorpodetexto2"/>
        <w:spacing w:after="0"/>
      </w:pPr>
    </w:p>
    <w:p w:rsidR="003C35D1" w:rsidRPr="00AD69A0" w:rsidRDefault="00703F9B" w:rsidP="003C35D1">
      <w:pPr>
        <w:ind w:left="705" w:hanging="705"/>
        <w:jc w:val="both"/>
      </w:pPr>
      <w:r>
        <w:t>20</w:t>
      </w:r>
      <w:r w:rsidR="003C35D1" w:rsidRPr="00AD69A0">
        <w:t>.1</w:t>
      </w:r>
      <w:r w:rsidR="003C35D1">
        <w:t>1</w:t>
      </w:r>
      <w:r w:rsidR="003C35D1" w:rsidRPr="00AD69A0">
        <w:tab/>
        <w:t>A critério da UAAF-FI/ICMBio, poderão ser suspensas as penalidades, no todo ou em parte, quando a inexecução total ou parcial das condições pactuadas for devidamente justificada pela empresa a ser Contratada e aceita pela UAAF-FI/ICMBio, que fixará novo prazo, este improrrogável, para a completa execução das obrigações assumidas.</w:t>
      </w:r>
    </w:p>
    <w:p w:rsidR="00302A29" w:rsidRPr="00B517CE" w:rsidRDefault="00302A29" w:rsidP="00E43758">
      <w:pPr>
        <w:pStyle w:val="Corpodetexto"/>
        <w:spacing w:before="0" w:after="0"/>
        <w:rPr>
          <w:b/>
          <w:bCs/>
        </w:rPr>
      </w:pPr>
    </w:p>
    <w:p w:rsidR="004E1AFE" w:rsidRPr="00B517CE" w:rsidRDefault="004E1AFE" w:rsidP="00E43758">
      <w:pPr>
        <w:pStyle w:val="Corpodetexto"/>
        <w:spacing w:before="0" w:after="0"/>
        <w:rPr>
          <w:b/>
          <w:bCs/>
        </w:rPr>
      </w:pPr>
    </w:p>
    <w:p w:rsidR="00F31022" w:rsidRPr="00B517CE" w:rsidRDefault="00DF47C1" w:rsidP="00E43758">
      <w:pPr>
        <w:pStyle w:val="Corpodetexto"/>
        <w:spacing w:before="0" w:after="0"/>
        <w:rPr>
          <w:b/>
          <w:bCs/>
        </w:rPr>
      </w:pPr>
      <w:r>
        <w:rPr>
          <w:b/>
          <w:bCs/>
        </w:rPr>
        <w:t>21</w:t>
      </w:r>
      <w:r w:rsidR="00F31022" w:rsidRPr="00B517CE">
        <w:rPr>
          <w:b/>
          <w:bCs/>
        </w:rPr>
        <w:t>.</w:t>
      </w:r>
      <w:r w:rsidR="00F31022" w:rsidRPr="00B517CE">
        <w:rPr>
          <w:b/>
          <w:bCs/>
        </w:rPr>
        <w:tab/>
        <w:t>DA SUBCONTRATAÇÃO</w:t>
      </w:r>
      <w:r w:rsidR="00F31022" w:rsidRPr="00B517CE">
        <w:rPr>
          <w:b/>
          <w:bCs/>
        </w:rPr>
        <w:tab/>
      </w:r>
    </w:p>
    <w:p w:rsidR="00F31022" w:rsidRPr="00B517CE" w:rsidRDefault="00F31022" w:rsidP="00E43758">
      <w:pPr>
        <w:pStyle w:val="Corpodetexto"/>
        <w:spacing w:before="0" w:after="0"/>
        <w:ind w:left="1100"/>
        <w:rPr>
          <w:b/>
          <w:bCs/>
        </w:rPr>
      </w:pPr>
    </w:p>
    <w:p w:rsidR="00F31022" w:rsidRPr="00B517CE" w:rsidRDefault="00DF47C1" w:rsidP="007B15DA">
      <w:pPr>
        <w:pStyle w:val="Corpodetexto"/>
        <w:spacing w:before="0" w:after="0"/>
        <w:ind w:left="700" w:hanging="700"/>
      </w:pPr>
      <w:r>
        <w:t>21</w:t>
      </w:r>
      <w:r w:rsidR="00F31022" w:rsidRPr="00B517CE">
        <w:t>.1</w:t>
      </w:r>
      <w:r w:rsidR="00F31022" w:rsidRPr="00B517CE">
        <w:tab/>
        <w:t xml:space="preserve">A empresa a ser Contratada </w:t>
      </w:r>
      <w:r w:rsidR="0040264A" w:rsidRPr="00B517CE">
        <w:t xml:space="preserve">não </w:t>
      </w:r>
      <w:r w:rsidR="00F31022" w:rsidRPr="00B517CE">
        <w:t>poderá subcont</w:t>
      </w:r>
      <w:r w:rsidR="002E0C43">
        <w:t xml:space="preserve">ratar a terceiros </w:t>
      </w:r>
      <w:r w:rsidR="00463A9F" w:rsidRPr="00B517CE">
        <w:t xml:space="preserve">os serviços descritos no item </w:t>
      </w:r>
      <w:r w:rsidR="002E0C43">
        <w:t>6</w:t>
      </w:r>
      <w:r w:rsidR="00463A9F" w:rsidRPr="00B517CE">
        <w:t xml:space="preserve"> deste</w:t>
      </w:r>
      <w:r w:rsidR="004E1AFE" w:rsidRPr="00B517CE">
        <w:t xml:space="preserve"> Termo de Referência. </w:t>
      </w:r>
    </w:p>
    <w:p w:rsidR="00F31022" w:rsidRPr="00B517CE" w:rsidRDefault="00F31022" w:rsidP="007B15DA">
      <w:pPr>
        <w:pStyle w:val="Corpodetexto"/>
        <w:spacing w:before="0" w:after="0"/>
        <w:ind w:left="700" w:hanging="705"/>
      </w:pPr>
    </w:p>
    <w:p w:rsidR="00997389" w:rsidRPr="00B517CE" w:rsidRDefault="00997389" w:rsidP="00E43758">
      <w:pPr>
        <w:pStyle w:val="Corpodetexto"/>
        <w:spacing w:before="0" w:after="0"/>
        <w:rPr>
          <w:b/>
          <w:bCs/>
          <w:color w:val="333399"/>
        </w:rPr>
      </w:pPr>
    </w:p>
    <w:p w:rsidR="00F31022" w:rsidRPr="00B517CE" w:rsidRDefault="00F31022" w:rsidP="00E43758">
      <w:pPr>
        <w:autoSpaceDE w:val="0"/>
        <w:autoSpaceDN w:val="0"/>
        <w:adjustRightInd w:val="0"/>
        <w:jc w:val="both"/>
        <w:rPr>
          <w:b/>
          <w:bCs/>
          <w:color w:val="000000"/>
        </w:rPr>
      </w:pPr>
      <w:r w:rsidRPr="00B517CE">
        <w:rPr>
          <w:b/>
          <w:bCs/>
          <w:color w:val="000000"/>
        </w:rPr>
        <w:t>2</w:t>
      </w:r>
      <w:r w:rsidR="00DF47C1">
        <w:rPr>
          <w:b/>
          <w:bCs/>
          <w:color w:val="000000"/>
        </w:rPr>
        <w:t>2</w:t>
      </w:r>
      <w:r w:rsidRPr="00B517CE">
        <w:rPr>
          <w:b/>
          <w:bCs/>
          <w:color w:val="000000"/>
        </w:rPr>
        <w:t>.</w:t>
      </w:r>
      <w:r w:rsidRPr="00B517CE">
        <w:rPr>
          <w:b/>
          <w:bCs/>
          <w:color w:val="000000"/>
        </w:rPr>
        <w:tab/>
        <w:t>DAS VISTORIAS</w:t>
      </w:r>
    </w:p>
    <w:p w:rsidR="00F31022" w:rsidRPr="00B517CE" w:rsidRDefault="00F31022" w:rsidP="00E43758">
      <w:pPr>
        <w:autoSpaceDE w:val="0"/>
        <w:autoSpaceDN w:val="0"/>
        <w:adjustRightInd w:val="0"/>
        <w:jc w:val="both"/>
        <w:rPr>
          <w:b/>
          <w:bCs/>
          <w:color w:val="000000"/>
        </w:rPr>
      </w:pPr>
    </w:p>
    <w:p w:rsidR="00F31022" w:rsidRDefault="00F31022" w:rsidP="00E70877">
      <w:pPr>
        <w:tabs>
          <w:tab w:val="left" w:pos="3119"/>
        </w:tabs>
        <w:autoSpaceDE w:val="0"/>
        <w:autoSpaceDN w:val="0"/>
        <w:adjustRightInd w:val="0"/>
        <w:ind w:left="705" w:hanging="705"/>
        <w:jc w:val="both"/>
      </w:pPr>
      <w:r w:rsidRPr="00FB0712">
        <w:t>2</w:t>
      </w:r>
      <w:r w:rsidR="00DF47C1" w:rsidRPr="00FB0712">
        <w:t>2</w:t>
      </w:r>
      <w:r w:rsidRPr="00FB0712">
        <w:t>.1</w:t>
      </w:r>
      <w:r w:rsidRPr="00B517CE">
        <w:t>.</w:t>
      </w:r>
      <w:r w:rsidRPr="00B517CE">
        <w:tab/>
        <w:t xml:space="preserve">As vistorias dos equipamentos, de caráter </w:t>
      </w:r>
      <w:r w:rsidRPr="00B517CE">
        <w:rPr>
          <w:b/>
          <w:bCs/>
          <w:u w:val="single"/>
        </w:rPr>
        <w:t>facultativo</w:t>
      </w:r>
      <w:r w:rsidR="00DF47C1">
        <w:t>, deverão</w:t>
      </w:r>
      <w:r w:rsidRPr="00B517CE">
        <w:t xml:space="preserve"> ser previamente agendada</w:t>
      </w:r>
      <w:r w:rsidR="00DF47C1">
        <w:t>s</w:t>
      </w:r>
      <w:r w:rsidRPr="00B517CE">
        <w:t xml:space="preserve"> através do</w:t>
      </w:r>
      <w:r w:rsidR="00FB0712">
        <w:t>s</w:t>
      </w:r>
      <w:r w:rsidRPr="00B517CE">
        <w:t xml:space="preserve"> telefone</w:t>
      </w:r>
      <w:r w:rsidR="00FB0712">
        <w:t>s</w:t>
      </w:r>
      <w:r w:rsidRPr="00B517CE">
        <w:t xml:space="preserve"> </w:t>
      </w:r>
      <w:r w:rsidR="00083BC9">
        <w:t xml:space="preserve">a seguir </w:t>
      </w:r>
      <w:r w:rsidRPr="00B517CE">
        <w:t>especificado</w:t>
      </w:r>
      <w:r w:rsidR="00FB0712">
        <w:t>s</w:t>
      </w:r>
      <w:r w:rsidRPr="00B517CE">
        <w:t xml:space="preserve"> e realizada</w:t>
      </w:r>
      <w:r w:rsidR="00FB0712">
        <w:t>s</w:t>
      </w:r>
      <w:r w:rsidRPr="00B517CE">
        <w:t xml:space="preserve"> em dia útil, no horário das 8h às 12h e das 13h às 17h, até três dias, antes da data fixada para a abertura da sessão pública na forma eletrônica. </w:t>
      </w:r>
    </w:p>
    <w:p w:rsidR="00083BC9" w:rsidRPr="00B517CE" w:rsidRDefault="00083BC9" w:rsidP="00E70877">
      <w:pPr>
        <w:tabs>
          <w:tab w:val="left" w:pos="3119"/>
        </w:tabs>
        <w:autoSpaceDE w:val="0"/>
        <w:autoSpaceDN w:val="0"/>
        <w:adjustRightInd w:val="0"/>
        <w:ind w:left="705" w:hanging="705"/>
        <w:jc w:val="both"/>
      </w:pPr>
    </w:p>
    <w:p w:rsidR="004F5D98" w:rsidRPr="00B517CE" w:rsidRDefault="004F5D98" w:rsidP="00E70877">
      <w:pPr>
        <w:tabs>
          <w:tab w:val="left" w:pos="3119"/>
        </w:tabs>
        <w:autoSpaceDE w:val="0"/>
        <w:autoSpaceDN w:val="0"/>
        <w:adjustRightInd w:val="0"/>
        <w:ind w:left="705" w:hanging="705"/>
        <w:jc w:val="both"/>
      </w:pPr>
    </w:p>
    <w:tbl>
      <w:tblPr>
        <w:tblW w:w="465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7"/>
        <w:gridCol w:w="1983"/>
        <w:gridCol w:w="2834"/>
      </w:tblGrid>
      <w:tr w:rsidR="000F53DC" w:rsidTr="00DC5CA1">
        <w:trPr>
          <w:trHeight w:val="279"/>
        </w:trPr>
        <w:tc>
          <w:tcPr>
            <w:tcW w:w="2213" w:type="pct"/>
            <w:tcBorders>
              <w:top w:val="single" w:sz="4" w:space="0" w:color="auto"/>
              <w:left w:val="single" w:sz="4" w:space="0" w:color="auto"/>
              <w:bottom w:val="single" w:sz="4" w:space="0" w:color="auto"/>
              <w:right w:val="single" w:sz="4" w:space="0" w:color="auto"/>
            </w:tcBorders>
          </w:tcPr>
          <w:p w:rsidR="000F53DC" w:rsidRPr="00B517CE" w:rsidRDefault="000F53DC" w:rsidP="00F15893">
            <w:pPr>
              <w:pStyle w:val="Corpodetexto"/>
              <w:tabs>
                <w:tab w:val="left" w:pos="720"/>
              </w:tabs>
              <w:jc w:val="center"/>
              <w:rPr>
                <w:b/>
              </w:rPr>
            </w:pPr>
            <w:r w:rsidRPr="00B517CE">
              <w:rPr>
                <w:b/>
              </w:rPr>
              <w:lastRenderedPageBreak/>
              <w:t>LOCAL</w:t>
            </w:r>
          </w:p>
        </w:tc>
        <w:tc>
          <w:tcPr>
            <w:tcW w:w="1147"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F15893">
            <w:pPr>
              <w:pStyle w:val="Corpodetexto"/>
              <w:tabs>
                <w:tab w:val="left" w:pos="720"/>
              </w:tabs>
              <w:jc w:val="center"/>
              <w:rPr>
                <w:b/>
              </w:rPr>
            </w:pPr>
            <w:r w:rsidRPr="00B517CE">
              <w:rPr>
                <w:b/>
              </w:rPr>
              <w:t>TELEFONE</w:t>
            </w:r>
          </w:p>
        </w:tc>
        <w:tc>
          <w:tcPr>
            <w:tcW w:w="1639" w:type="pct"/>
            <w:tcBorders>
              <w:top w:val="single" w:sz="4" w:space="0" w:color="auto"/>
              <w:left w:val="single" w:sz="4" w:space="0" w:color="auto"/>
              <w:bottom w:val="single" w:sz="4" w:space="0" w:color="auto"/>
              <w:right w:val="single" w:sz="4" w:space="0" w:color="auto"/>
            </w:tcBorders>
          </w:tcPr>
          <w:p w:rsidR="000F53DC" w:rsidRPr="00B517CE" w:rsidRDefault="000F53DC" w:rsidP="00F15893">
            <w:pPr>
              <w:pStyle w:val="Corpodetexto"/>
              <w:tabs>
                <w:tab w:val="left" w:pos="720"/>
              </w:tabs>
              <w:ind w:right="192"/>
              <w:jc w:val="center"/>
              <w:rPr>
                <w:b/>
              </w:rPr>
            </w:pPr>
            <w:r w:rsidRPr="00B517CE">
              <w:rPr>
                <w:b/>
              </w:rPr>
              <w:t>CONTATO</w:t>
            </w:r>
          </w:p>
        </w:tc>
      </w:tr>
      <w:tr w:rsidR="000F53DC" w:rsidTr="00DC5CA1">
        <w:trPr>
          <w:trHeight w:val="279"/>
        </w:trPr>
        <w:tc>
          <w:tcPr>
            <w:tcW w:w="2213"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634BE5">
            <w:pPr>
              <w:jc w:val="center"/>
            </w:pPr>
            <w:r w:rsidRPr="00B517CE">
              <w:t>Sede Administrativa Conjunta da Coordenação Regional CR-9/ Área de Proteção Ambiental de Anhatomirim/ Estação Ecológica Carijós/ Reserva Biológica Marinha do Arvoredo</w:t>
            </w:r>
          </w:p>
        </w:tc>
        <w:tc>
          <w:tcPr>
            <w:tcW w:w="1147"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F15893">
            <w:pPr>
              <w:jc w:val="center"/>
            </w:pPr>
            <w:r w:rsidRPr="00B517CE">
              <w:t>(48) 3282-2163</w:t>
            </w:r>
          </w:p>
        </w:tc>
        <w:tc>
          <w:tcPr>
            <w:tcW w:w="1639"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F15893">
            <w:pPr>
              <w:jc w:val="center"/>
            </w:pPr>
            <w:r w:rsidRPr="00B517CE">
              <w:t xml:space="preserve">Carmen Tereza </w:t>
            </w:r>
          </w:p>
        </w:tc>
      </w:tr>
    </w:tbl>
    <w:p w:rsidR="00F31022" w:rsidRDefault="00F31022" w:rsidP="00E43758">
      <w:pPr>
        <w:autoSpaceDE w:val="0"/>
        <w:autoSpaceDN w:val="0"/>
        <w:adjustRightInd w:val="0"/>
        <w:ind w:left="360"/>
        <w:jc w:val="both"/>
      </w:pPr>
    </w:p>
    <w:p w:rsidR="00C10670" w:rsidRPr="00B517CE" w:rsidRDefault="00C10670" w:rsidP="00E43758">
      <w:pPr>
        <w:autoSpaceDE w:val="0"/>
        <w:autoSpaceDN w:val="0"/>
        <w:adjustRightInd w:val="0"/>
        <w:ind w:left="360"/>
        <w:jc w:val="both"/>
      </w:pPr>
    </w:p>
    <w:tbl>
      <w:tblPr>
        <w:tblW w:w="465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9"/>
        <w:gridCol w:w="1983"/>
        <w:gridCol w:w="2834"/>
      </w:tblGrid>
      <w:tr w:rsidR="00D51329" w:rsidTr="00DC5CA1">
        <w:trPr>
          <w:trHeight w:val="279"/>
        </w:trPr>
        <w:tc>
          <w:tcPr>
            <w:tcW w:w="2214" w:type="pct"/>
            <w:tcBorders>
              <w:top w:val="single" w:sz="4" w:space="0" w:color="auto"/>
              <w:left w:val="single" w:sz="4" w:space="0" w:color="auto"/>
              <w:bottom w:val="single" w:sz="4" w:space="0" w:color="auto"/>
              <w:right w:val="single" w:sz="4" w:space="0" w:color="auto"/>
            </w:tcBorders>
            <w:vAlign w:val="center"/>
          </w:tcPr>
          <w:p w:rsidR="00F31022" w:rsidRPr="00B517CE" w:rsidRDefault="00F31022" w:rsidP="00F15893">
            <w:pPr>
              <w:pStyle w:val="Corpodetexto"/>
              <w:tabs>
                <w:tab w:val="left" w:pos="720"/>
              </w:tabs>
              <w:jc w:val="center"/>
              <w:rPr>
                <w:b/>
              </w:rPr>
            </w:pPr>
            <w:r w:rsidRPr="00B517CE">
              <w:rPr>
                <w:b/>
              </w:rPr>
              <w:t>LOCAL</w:t>
            </w:r>
          </w:p>
        </w:tc>
        <w:tc>
          <w:tcPr>
            <w:tcW w:w="1147" w:type="pct"/>
            <w:tcBorders>
              <w:top w:val="single" w:sz="4" w:space="0" w:color="auto"/>
              <w:left w:val="single" w:sz="4" w:space="0" w:color="auto"/>
              <w:bottom w:val="single" w:sz="4" w:space="0" w:color="auto"/>
              <w:right w:val="single" w:sz="4" w:space="0" w:color="auto"/>
            </w:tcBorders>
            <w:vAlign w:val="center"/>
          </w:tcPr>
          <w:p w:rsidR="00F31022" w:rsidRPr="00B517CE" w:rsidRDefault="00F31022" w:rsidP="00F15893">
            <w:pPr>
              <w:pStyle w:val="Corpodetexto"/>
              <w:tabs>
                <w:tab w:val="left" w:pos="720"/>
              </w:tabs>
              <w:jc w:val="center"/>
              <w:rPr>
                <w:b/>
              </w:rPr>
            </w:pPr>
            <w:r w:rsidRPr="00B517CE">
              <w:rPr>
                <w:b/>
              </w:rPr>
              <w:t>TELEFONE</w:t>
            </w:r>
          </w:p>
        </w:tc>
        <w:tc>
          <w:tcPr>
            <w:tcW w:w="1639" w:type="pct"/>
            <w:tcBorders>
              <w:top w:val="single" w:sz="4" w:space="0" w:color="auto"/>
              <w:left w:val="single" w:sz="4" w:space="0" w:color="auto"/>
              <w:bottom w:val="single" w:sz="4" w:space="0" w:color="auto"/>
              <w:right w:val="single" w:sz="4" w:space="0" w:color="auto"/>
            </w:tcBorders>
            <w:vAlign w:val="center"/>
          </w:tcPr>
          <w:p w:rsidR="00F31022" w:rsidRPr="00B517CE" w:rsidRDefault="00F31022" w:rsidP="00F15893">
            <w:pPr>
              <w:pStyle w:val="Corpodetexto"/>
              <w:tabs>
                <w:tab w:val="left" w:pos="720"/>
              </w:tabs>
              <w:ind w:right="192"/>
              <w:jc w:val="center"/>
              <w:rPr>
                <w:b/>
              </w:rPr>
            </w:pPr>
            <w:r w:rsidRPr="00B517CE">
              <w:rPr>
                <w:b/>
              </w:rPr>
              <w:t>CONTATO</w:t>
            </w:r>
          </w:p>
        </w:tc>
      </w:tr>
      <w:tr w:rsidR="00D51329" w:rsidTr="00DC5CA1">
        <w:trPr>
          <w:trHeight w:val="279"/>
        </w:trPr>
        <w:tc>
          <w:tcPr>
            <w:tcW w:w="2214" w:type="pct"/>
            <w:tcBorders>
              <w:top w:val="single" w:sz="4" w:space="0" w:color="auto"/>
              <w:left w:val="single" w:sz="4" w:space="0" w:color="auto"/>
              <w:bottom w:val="single" w:sz="4" w:space="0" w:color="auto"/>
              <w:right w:val="single" w:sz="4" w:space="0" w:color="auto"/>
            </w:tcBorders>
            <w:vAlign w:val="center"/>
          </w:tcPr>
          <w:p w:rsidR="00F31022" w:rsidRPr="00B517CE" w:rsidRDefault="000F53DC" w:rsidP="00F15893">
            <w:pPr>
              <w:jc w:val="center"/>
            </w:pPr>
            <w:r>
              <w:t>Posto Administrativo</w:t>
            </w:r>
            <w:r w:rsidR="00F31022" w:rsidRPr="00B517CE">
              <w:t xml:space="preserve"> do Parque Nacional de Ilha Grande</w:t>
            </w:r>
          </w:p>
        </w:tc>
        <w:tc>
          <w:tcPr>
            <w:tcW w:w="1147" w:type="pct"/>
            <w:tcBorders>
              <w:top w:val="single" w:sz="4" w:space="0" w:color="auto"/>
              <w:left w:val="single" w:sz="4" w:space="0" w:color="auto"/>
              <w:bottom w:val="single" w:sz="4" w:space="0" w:color="auto"/>
              <w:right w:val="single" w:sz="4" w:space="0" w:color="auto"/>
            </w:tcBorders>
            <w:vAlign w:val="center"/>
          </w:tcPr>
          <w:p w:rsidR="00F31022" w:rsidRPr="00B517CE" w:rsidRDefault="00F31022" w:rsidP="00F15893">
            <w:pPr>
              <w:jc w:val="center"/>
            </w:pPr>
            <w:r w:rsidRPr="00B517CE">
              <w:t>(44) 3642-1774</w:t>
            </w:r>
          </w:p>
        </w:tc>
        <w:tc>
          <w:tcPr>
            <w:tcW w:w="1639" w:type="pct"/>
            <w:tcBorders>
              <w:top w:val="single" w:sz="4" w:space="0" w:color="auto"/>
              <w:left w:val="single" w:sz="4" w:space="0" w:color="auto"/>
              <w:bottom w:val="single" w:sz="4" w:space="0" w:color="auto"/>
              <w:right w:val="single" w:sz="4" w:space="0" w:color="auto"/>
            </w:tcBorders>
            <w:vAlign w:val="center"/>
          </w:tcPr>
          <w:p w:rsidR="00F31022" w:rsidRPr="00B517CE" w:rsidRDefault="00F31022" w:rsidP="00F15893">
            <w:pPr>
              <w:jc w:val="center"/>
            </w:pPr>
            <w:r w:rsidRPr="00B517CE">
              <w:t>Térsio</w:t>
            </w:r>
            <w:r w:rsidR="00C10670">
              <w:t xml:space="preserve"> </w:t>
            </w:r>
            <w:r w:rsidRPr="00B517CE">
              <w:t>Pezenti</w:t>
            </w:r>
          </w:p>
        </w:tc>
      </w:tr>
    </w:tbl>
    <w:p w:rsidR="004F5D98" w:rsidRDefault="004F5D98" w:rsidP="004F5D98">
      <w:pPr>
        <w:autoSpaceDE w:val="0"/>
        <w:autoSpaceDN w:val="0"/>
        <w:adjustRightInd w:val="0"/>
        <w:ind w:left="360"/>
        <w:jc w:val="both"/>
      </w:pPr>
    </w:p>
    <w:tbl>
      <w:tblPr>
        <w:tblW w:w="465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9"/>
        <w:gridCol w:w="1983"/>
        <w:gridCol w:w="2834"/>
      </w:tblGrid>
      <w:tr w:rsidR="000F53DC" w:rsidTr="00DC5CA1">
        <w:trPr>
          <w:trHeight w:val="279"/>
        </w:trPr>
        <w:tc>
          <w:tcPr>
            <w:tcW w:w="2214"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C653DE">
            <w:pPr>
              <w:pStyle w:val="Corpodetexto"/>
              <w:tabs>
                <w:tab w:val="left" w:pos="720"/>
              </w:tabs>
              <w:jc w:val="center"/>
              <w:rPr>
                <w:b/>
              </w:rPr>
            </w:pPr>
            <w:r w:rsidRPr="00B517CE">
              <w:rPr>
                <w:b/>
              </w:rPr>
              <w:t>LOCAL</w:t>
            </w:r>
          </w:p>
        </w:tc>
        <w:tc>
          <w:tcPr>
            <w:tcW w:w="1147"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C653DE">
            <w:pPr>
              <w:pStyle w:val="Corpodetexto"/>
              <w:tabs>
                <w:tab w:val="left" w:pos="720"/>
              </w:tabs>
              <w:jc w:val="center"/>
              <w:rPr>
                <w:b/>
              </w:rPr>
            </w:pPr>
            <w:r w:rsidRPr="00B517CE">
              <w:rPr>
                <w:b/>
              </w:rPr>
              <w:t>TELEFONE</w:t>
            </w:r>
          </w:p>
        </w:tc>
        <w:tc>
          <w:tcPr>
            <w:tcW w:w="1639"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C653DE">
            <w:pPr>
              <w:pStyle w:val="Corpodetexto"/>
              <w:tabs>
                <w:tab w:val="left" w:pos="720"/>
              </w:tabs>
              <w:ind w:right="192"/>
              <w:jc w:val="center"/>
              <w:rPr>
                <w:b/>
              </w:rPr>
            </w:pPr>
            <w:r w:rsidRPr="00B517CE">
              <w:rPr>
                <w:b/>
              </w:rPr>
              <w:t>CONTATO</w:t>
            </w:r>
          </w:p>
        </w:tc>
      </w:tr>
      <w:tr w:rsidR="000F53DC" w:rsidTr="00DC5CA1">
        <w:trPr>
          <w:trHeight w:val="279"/>
        </w:trPr>
        <w:tc>
          <w:tcPr>
            <w:tcW w:w="2214"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C653DE">
            <w:pPr>
              <w:jc w:val="center"/>
            </w:pPr>
            <w:r>
              <w:t>Sede Administrativa</w:t>
            </w:r>
            <w:r w:rsidRPr="00B517CE">
              <w:t xml:space="preserve"> do Parque Nacional de Ilha Grande</w:t>
            </w:r>
          </w:p>
        </w:tc>
        <w:tc>
          <w:tcPr>
            <w:tcW w:w="1147"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C653DE">
            <w:pPr>
              <w:jc w:val="center"/>
            </w:pPr>
            <w:r w:rsidRPr="000F53DC">
              <w:t>(44) 3624-1776</w:t>
            </w:r>
          </w:p>
        </w:tc>
        <w:tc>
          <w:tcPr>
            <w:tcW w:w="1639" w:type="pct"/>
            <w:tcBorders>
              <w:top w:val="single" w:sz="4" w:space="0" w:color="auto"/>
              <w:left w:val="single" w:sz="4" w:space="0" w:color="auto"/>
              <w:bottom w:val="single" w:sz="4" w:space="0" w:color="auto"/>
              <w:right w:val="single" w:sz="4" w:space="0" w:color="auto"/>
            </w:tcBorders>
            <w:vAlign w:val="center"/>
          </w:tcPr>
          <w:p w:rsidR="000F53DC" w:rsidRPr="00B517CE" w:rsidRDefault="000F53DC" w:rsidP="00C653DE">
            <w:pPr>
              <w:jc w:val="center"/>
            </w:pPr>
            <w:r>
              <w:t>Romano Pulzatto</w:t>
            </w:r>
          </w:p>
        </w:tc>
      </w:tr>
    </w:tbl>
    <w:p w:rsidR="000F53DC" w:rsidRDefault="000F53DC" w:rsidP="004F5D98">
      <w:pPr>
        <w:autoSpaceDE w:val="0"/>
        <w:autoSpaceDN w:val="0"/>
        <w:adjustRightInd w:val="0"/>
        <w:ind w:left="360"/>
        <w:jc w:val="both"/>
      </w:pPr>
    </w:p>
    <w:p w:rsidR="000F53DC" w:rsidRPr="00B517CE" w:rsidRDefault="000F53DC" w:rsidP="004F5D98">
      <w:pPr>
        <w:autoSpaceDE w:val="0"/>
        <w:autoSpaceDN w:val="0"/>
        <w:adjustRightInd w:val="0"/>
        <w:ind w:left="360"/>
        <w:jc w:val="both"/>
      </w:pPr>
    </w:p>
    <w:p w:rsidR="0071274A" w:rsidRPr="00B517CE" w:rsidRDefault="0071274A" w:rsidP="00E43758">
      <w:pPr>
        <w:autoSpaceDE w:val="0"/>
        <w:autoSpaceDN w:val="0"/>
        <w:adjustRightInd w:val="0"/>
        <w:ind w:left="705" w:hanging="705"/>
        <w:jc w:val="both"/>
        <w:rPr>
          <w:color w:val="000000"/>
        </w:rPr>
      </w:pPr>
    </w:p>
    <w:p w:rsidR="00F31022" w:rsidRPr="00B517CE" w:rsidRDefault="00F31022" w:rsidP="00E43758">
      <w:pPr>
        <w:autoSpaceDE w:val="0"/>
        <w:autoSpaceDN w:val="0"/>
        <w:adjustRightInd w:val="0"/>
        <w:ind w:left="705" w:hanging="705"/>
        <w:jc w:val="both"/>
        <w:rPr>
          <w:color w:val="000000"/>
        </w:rPr>
      </w:pPr>
      <w:r w:rsidRPr="00B517CE">
        <w:rPr>
          <w:color w:val="000000"/>
        </w:rPr>
        <w:t>2</w:t>
      </w:r>
      <w:r w:rsidR="008A38A2">
        <w:rPr>
          <w:color w:val="000000"/>
        </w:rPr>
        <w:t>2</w:t>
      </w:r>
      <w:r w:rsidRPr="00B517CE">
        <w:rPr>
          <w:color w:val="000000"/>
        </w:rPr>
        <w:t>.2.</w:t>
      </w:r>
      <w:r w:rsidRPr="00B517CE">
        <w:rPr>
          <w:color w:val="000000"/>
        </w:rPr>
        <w:tab/>
        <w:t>Pelo fato de ser facultativa, a vistoria não ensejará a emissão de nenhum comprovante pela UAAF-FI/ICMBio.</w:t>
      </w:r>
    </w:p>
    <w:p w:rsidR="00F31022" w:rsidRPr="00B517CE" w:rsidRDefault="00F31022" w:rsidP="00E43758">
      <w:pPr>
        <w:autoSpaceDE w:val="0"/>
        <w:autoSpaceDN w:val="0"/>
        <w:adjustRightInd w:val="0"/>
        <w:ind w:left="705" w:hanging="705"/>
        <w:jc w:val="both"/>
        <w:rPr>
          <w:color w:val="000000"/>
        </w:rPr>
      </w:pPr>
    </w:p>
    <w:p w:rsidR="00F31022" w:rsidRPr="00B517CE" w:rsidRDefault="008A38A2" w:rsidP="00E43758">
      <w:pPr>
        <w:autoSpaceDE w:val="0"/>
        <w:autoSpaceDN w:val="0"/>
        <w:adjustRightInd w:val="0"/>
        <w:ind w:left="705" w:hanging="705"/>
        <w:jc w:val="both"/>
        <w:rPr>
          <w:color w:val="000000"/>
        </w:rPr>
      </w:pPr>
      <w:r>
        <w:rPr>
          <w:color w:val="000000"/>
        </w:rPr>
        <w:t>22</w:t>
      </w:r>
      <w:r w:rsidR="00F31022" w:rsidRPr="00B517CE">
        <w:rPr>
          <w:color w:val="000000"/>
        </w:rPr>
        <w:t>.3</w:t>
      </w:r>
      <w:r w:rsidR="00F31022" w:rsidRPr="00B517CE">
        <w:rPr>
          <w:color w:val="000000"/>
        </w:rPr>
        <w:tab/>
        <w:t xml:space="preserve">Eventuais dúvidas de natureza técnica que surjam por ocasião da vistoria, deverão ser encaminhadas ao Pregoeiro, exclusivamente pelo e-mail </w:t>
      </w:r>
      <w:hyperlink r:id="rId8" w:history="1">
        <w:r w:rsidRPr="00C57AA8">
          <w:rPr>
            <w:rStyle w:val="Hyperlink"/>
            <w:rFonts w:cs="Arial"/>
          </w:rPr>
          <w:t>licitacaoiguacu@gmail.com</w:t>
        </w:r>
      </w:hyperlink>
      <w:r w:rsidR="00F31022" w:rsidRPr="00B517CE">
        <w:rPr>
          <w:color w:val="000000"/>
        </w:rPr>
        <w:t>, até três dias antes da data fixada para a abertura da sessão pública na forma eletrônica.</w:t>
      </w:r>
    </w:p>
    <w:p w:rsidR="00F31022" w:rsidRPr="00B517CE" w:rsidRDefault="00F31022" w:rsidP="000F03FE">
      <w:pPr>
        <w:autoSpaceDE w:val="0"/>
        <w:autoSpaceDN w:val="0"/>
        <w:adjustRightInd w:val="0"/>
        <w:ind w:left="705" w:hanging="705"/>
        <w:jc w:val="both"/>
        <w:rPr>
          <w:color w:val="000000"/>
        </w:rPr>
      </w:pPr>
    </w:p>
    <w:p w:rsidR="00F31022" w:rsidRPr="00B517CE" w:rsidRDefault="00F31022" w:rsidP="00E43758">
      <w:pPr>
        <w:pStyle w:val="Corpodetexto"/>
        <w:spacing w:before="0" w:after="0"/>
        <w:ind w:left="705" w:hanging="705"/>
        <w:rPr>
          <w:b/>
          <w:bCs/>
          <w:color w:val="333399"/>
        </w:rPr>
      </w:pPr>
      <w:r w:rsidRPr="00B517CE">
        <w:rPr>
          <w:color w:val="000000"/>
        </w:rPr>
        <w:t>2</w:t>
      </w:r>
      <w:r w:rsidR="008A38A2">
        <w:rPr>
          <w:color w:val="000000"/>
        </w:rPr>
        <w:t>2</w:t>
      </w:r>
      <w:r w:rsidRPr="00B517CE">
        <w:rPr>
          <w:color w:val="000000"/>
        </w:rPr>
        <w:t xml:space="preserve">.4. </w:t>
      </w:r>
      <w:r w:rsidRPr="00B517CE">
        <w:rPr>
          <w:color w:val="000000"/>
        </w:rPr>
        <w:tab/>
        <w:t>Em nenhuma hipótese a empresa a ser Contratada, quer realize ou não a vistoria, poderá alegar desconhecimento de informações e de condições para o cumprimento das obrigações como justificativa para inexecução ou execução irregular do objeto a ser contratado.</w:t>
      </w:r>
    </w:p>
    <w:p w:rsidR="00F31022" w:rsidRPr="00B517CE" w:rsidRDefault="00F31022" w:rsidP="00E43758">
      <w:pPr>
        <w:pStyle w:val="Corpodetexto"/>
        <w:spacing w:before="0" w:after="0"/>
        <w:rPr>
          <w:b/>
          <w:bCs/>
        </w:rPr>
      </w:pPr>
    </w:p>
    <w:p w:rsidR="00F31022" w:rsidRPr="00B517CE" w:rsidRDefault="00F31022" w:rsidP="00E43758">
      <w:pPr>
        <w:pStyle w:val="Corpodetexto"/>
        <w:spacing w:before="0" w:after="0"/>
        <w:rPr>
          <w:b/>
          <w:bCs/>
        </w:rPr>
      </w:pPr>
    </w:p>
    <w:p w:rsidR="00F31022" w:rsidRPr="00B517CE" w:rsidRDefault="00F31022" w:rsidP="00E43758">
      <w:pPr>
        <w:pStyle w:val="Corpodetexto"/>
        <w:spacing w:before="0" w:after="0"/>
        <w:rPr>
          <w:b/>
          <w:bCs/>
        </w:rPr>
      </w:pPr>
      <w:r w:rsidRPr="00B517CE">
        <w:rPr>
          <w:b/>
          <w:bCs/>
        </w:rPr>
        <w:t>2</w:t>
      </w:r>
      <w:r w:rsidR="008A38A2">
        <w:rPr>
          <w:b/>
          <w:bCs/>
        </w:rPr>
        <w:t>3</w:t>
      </w:r>
      <w:r w:rsidRPr="00B517CE">
        <w:rPr>
          <w:b/>
          <w:bCs/>
        </w:rPr>
        <w:t>.</w:t>
      </w:r>
      <w:r w:rsidRPr="00B517CE">
        <w:rPr>
          <w:b/>
          <w:bCs/>
        </w:rPr>
        <w:tab/>
        <w:t>DISPOSIÇÕES GERAIS</w:t>
      </w:r>
    </w:p>
    <w:p w:rsidR="00F31022" w:rsidRPr="00B517CE" w:rsidRDefault="00F31022" w:rsidP="00E43758">
      <w:pPr>
        <w:pStyle w:val="Corpodetexto"/>
        <w:spacing w:before="0" w:after="0"/>
        <w:rPr>
          <w:b/>
          <w:bCs/>
        </w:rPr>
      </w:pPr>
    </w:p>
    <w:p w:rsidR="00F31022" w:rsidRPr="00B517CE" w:rsidRDefault="00F31022" w:rsidP="00E43758">
      <w:pPr>
        <w:ind w:left="709" w:hanging="709"/>
        <w:jc w:val="both"/>
      </w:pPr>
      <w:r w:rsidRPr="00B517CE">
        <w:t>2</w:t>
      </w:r>
      <w:r w:rsidR="008A38A2">
        <w:t>3</w:t>
      </w:r>
      <w:r w:rsidRPr="00B517CE">
        <w:t>.1.</w:t>
      </w:r>
      <w:r w:rsidRPr="00B517CE">
        <w:tab/>
        <w:t xml:space="preserve">A adjudicação será feita a empresa que apresentar a proposta de acordo com as especificações deste Termo de Referência e ofertar o </w:t>
      </w:r>
      <w:r w:rsidRPr="00B517CE">
        <w:rPr>
          <w:b/>
          <w:bCs/>
        </w:rPr>
        <w:t>MENOR PREÇO ANUAL POR ITEM</w:t>
      </w:r>
      <w:r w:rsidR="00BF33F7">
        <w:rPr>
          <w:b/>
          <w:bCs/>
        </w:rPr>
        <w:t xml:space="preserve"> </w:t>
      </w:r>
      <w:r w:rsidR="004F5D98" w:rsidRPr="00B517CE">
        <w:t xml:space="preserve">para a prestação dos serviços de manutenção preventiva e corretiva de centrais telefônicas. </w:t>
      </w:r>
    </w:p>
    <w:p w:rsidR="00F31022" w:rsidRDefault="00F31022" w:rsidP="00E43758">
      <w:pPr>
        <w:ind w:left="709" w:hanging="709"/>
        <w:jc w:val="both"/>
        <w:rPr>
          <w:color w:val="FF0000"/>
        </w:rPr>
      </w:pPr>
    </w:p>
    <w:p w:rsidR="002D450D" w:rsidRDefault="002D450D"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E84DF2" w:rsidRDefault="00E84DF2" w:rsidP="00E43758">
      <w:pPr>
        <w:ind w:left="709" w:hanging="709"/>
        <w:jc w:val="both"/>
        <w:rPr>
          <w:color w:val="FF0000"/>
        </w:rPr>
      </w:pPr>
    </w:p>
    <w:p w:rsidR="00F31022" w:rsidRPr="00B517CE" w:rsidRDefault="008A38A2" w:rsidP="00C5125F">
      <w:pPr>
        <w:pStyle w:val="Corpodetexto"/>
        <w:spacing w:before="0" w:after="0"/>
        <w:ind w:left="1416" w:hanging="711"/>
      </w:pPr>
      <w:r>
        <w:t>3</w:t>
      </w:r>
      <w:r w:rsidR="00F31022" w:rsidRPr="00B517CE">
        <w:t>.2 Documento</w:t>
      </w:r>
      <w:r w:rsidR="004F5D98" w:rsidRPr="00B517CE">
        <w:t xml:space="preserve"> complementar:</w:t>
      </w:r>
      <w:r w:rsidR="00F31022" w:rsidRPr="00B517CE">
        <w:t xml:space="preserve"> Modelo de Solicitação de Serviço </w:t>
      </w:r>
    </w:p>
    <w:p w:rsidR="00F31022" w:rsidRDefault="00F31022" w:rsidP="00C5125F">
      <w:pPr>
        <w:pStyle w:val="Corpodetexto"/>
        <w:spacing w:before="0" w:after="0"/>
        <w:ind w:left="1416" w:hanging="711"/>
        <w:rPr>
          <w:sz w:val="22"/>
          <w:szCs w:val="22"/>
        </w:rPr>
      </w:pPr>
    </w:p>
    <w:tbl>
      <w:tblPr>
        <w:tblW w:w="100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7"/>
      </w:tblGrid>
      <w:tr w:rsidR="00F31022" w:rsidRPr="004E5D05">
        <w:trPr>
          <w:trHeight w:val="9571"/>
        </w:trPr>
        <w:tc>
          <w:tcPr>
            <w:tcW w:w="10067" w:type="dxa"/>
          </w:tcPr>
          <w:p w:rsidR="00F31022" w:rsidRPr="004E5D05" w:rsidRDefault="001F1F64" w:rsidP="00996644">
            <w:pPr>
              <w:jc w:val="center"/>
            </w:pPr>
            <w:r w:rsidRPr="00253170">
              <w:rPr>
                <w:noProof/>
                <w:sz w:val="22"/>
                <w:szCs w:val="22"/>
              </w:rPr>
              <w:pict>
                <v:shape id="_x0000_i1026" type="#_x0000_t75" style="width:44.25pt;height:45pt;visibility:visible" filled="t">
                  <v:imagedata r:id="rId9" o:title="" grayscale="t"/>
                </v:shape>
              </w:pict>
            </w:r>
          </w:p>
          <w:p w:rsidR="00F31022" w:rsidRPr="00305C32" w:rsidRDefault="00F31022" w:rsidP="00996644">
            <w:pPr>
              <w:jc w:val="center"/>
              <w:rPr>
                <w:rFonts w:ascii="Times New Roman" w:hAnsi="Times New Roman"/>
                <w:b/>
                <w:bCs/>
                <w:sz w:val="20"/>
                <w:szCs w:val="20"/>
              </w:rPr>
            </w:pPr>
            <w:r w:rsidRPr="00305C32">
              <w:rPr>
                <w:rFonts w:ascii="Times New Roman" w:hAnsi="Times New Roman"/>
                <w:b/>
                <w:bCs/>
                <w:sz w:val="20"/>
                <w:szCs w:val="20"/>
              </w:rPr>
              <w:t>MINISTÉRIO DO MEIO AMBIENTE</w:t>
            </w:r>
          </w:p>
          <w:p w:rsidR="00F31022" w:rsidRPr="00305C32" w:rsidRDefault="00F31022" w:rsidP="00996644">
            <w:pPr>
              <w:jc w:val="center"/>
              <w:rPr>
                <w:rFonts w:ascii="Times New Roman" w:hAnsi="Times New Roman"/>
                <w:b/>
                <w:bCs/>
                <w:sz w:val="20"/>
                <w:szCs w:val="20"/>
              </w:rPr>
            </w:pPr>
            <w:r w:rsidRPr="00305C32">
              <w:rPr>
                <w:rFonts w:ascii="Times New Roman" w:hAnsi="Times New Roman"/>
                <w:b/>
                <w:bCs/>
                <w:sz w:val="20"/>
                <w:szCs w:val="20"/>
              </w:rPr>
              <w:t>INSTITUTO CHICO MENDES DE CONSERVAÇÃO DA BIODIVERSIDADE</w:t>
            </w:r>
          </w:p>
          <w:p w:rsidR="00F31022" w:rsidRDefault="00F31022" w:rsidP="00996644"/>
          <w:p w:rsidR="002E464A" w:rsidRDefault="002E464A" w:rsidP="00996644"/>
          <w:p w:rsidR="002E464A" w:rsidRPr="004E5D05" w:rsidRDefault="002E464A" w:rsidP="00996644"/>
          <w:p w:rsidR="00F31022" w:rsidRPr="004E5D05" w:rsidRDefault="00F31022" w:rsidP="00996644">
            <w:pPr>
              <w:rPr>
                <w:b/>
              </w:rPr>
            </w:pPr>
            <w:r w:rsidRPr="004E5D05">
              <w:rPr>
                <w:b/>
                <w:sz w:val="22"/>
                <w:szCs w:val="22"/>
              </w:rPr>
              <w:t xml:space="preserve">PROCESSO Nº </w:t>
            </w:r>
            <w:r>
              <w:rPr>
                <w:b/>
                <w:sz w:val="22"/>
                <w:szCs w:val="22"/>
              </w:rPr>
              <w:t xml:space="preserve">                                                     CONTRATO Nº _____/201</w:t>
            </w:r>
            <w:r w:rsidR="008A38A2">
              <w:rPr>
                <w:b/>
                <w:sz w:val="22"/>
                <w:szCs w:val="22"/>
              </w:rPr>
              <w:t>3</w:t>
            </w:r>
          </w:p>
          <w:p w:rsidR="00F31022" w:rsidRPr="004E5D05" w:rsidRDefault="00F31022" w:rsidP="00996644">
            <w:pPr>
              <w:rPr>
                <w:b/>
              </w:rPr>
            </w:pPr>
            <w:r w:rsidRPr="004E5D05">
              <w:rPr>
                <w:b/>
                <w:sz w:val="22"/>
                <w:szCs w:val="22"/>
              </w:rPr>
              <w:t xml:space="preserve">CONTRATADA: </w:t>
            </w:r>
          </w:p>
          <w:p w:rsidR="00F31022" w:rsidRPr="004E5D05" w:rsidRDefault="00F31022" w:rsidP="00996644">
            <w:pPr>
              <w:jc w:val="center"/>
              <w:rPr>
                <w:b/>
              </w:rPr>
            </w:pPr>
          </w:p>
          <w:p w:rsidR="00F31022" w:rsidRDefault="00F31022" w:rsidP="00996644">
            <w:pPr>
              <w:jc w:val="center"/>
              <w:rPr>
                <w:b/>
              </w:rPr>
            </w:pPr>
            <w:r w:rsidRPr="004E5D05">
              <w:rPr>
                <w:b/>
                <w:sz w:val="22"/>
                <w:szCs w:val="22"/>
              </w:rPr>
              <w:t xml:space="preserve">SOLICITAÇÃO DE SERVIÇO – SS </w:t>
            </w:r>
          </w:p>
          <w:p w:rsidR="00F31022" w:rsidRPr="004E5D05" w:rsidRDefault="00F31022" w:rsidP="00996644">
            <w:pPr>
              <w:jc w:val="center"/>
              <w:rPr>
                <w:b/>
              </w:rPr>
            </w:pPr>
          </w:p>
          <w:p w:rsidR="00F31022" w:rsidRPr="009852BF" w:rsidRDefault="00F31022" w:rsidP="00996644">
            <w:pPr>
              <w:jc w:val="center"/>
              <w:rPr>
                <w:b/>
              </w:rPr>
            </w:pPr>
            <w:r w:rsidRPr="009852BF">
              <w:rPr>
                <w:b/>
                <w:sz w:val="22"/>
                <w:szCs w:val="22"/>
              </w:rPr>
              <w:t>MANUTENÇÃO CORRETIVA</w:t>
            </w:r>
          </w:p>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8"/>
              <w:gridCol w:w="2976"/>
              <w:gridCol w:w="3063"/>
            </w:tblGrid>
            <w:tr w:rsidR="00F31022" w:rsidRPr="004E5D05">
              <w:trPr>
                <w:trHeight w:val="487"/>
                <w:jc w:val="center"/>
              </w:trPr>
              <w:tc>
                <w:tcPr>
                  <w:tcW w:w="3048"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8A38A2">
                  <w:pPr>
                    <w:rPr>
                      <w:b/>
                    </w:rPr>
                  </w:pPr>
                  <w:r>
                    <w:rPr>
                      <w:b/>
                      <w:sz w:val="22"/>
                      <w:szCs w:val="22"/>
                    </w:rPr>
                    <w:t xml:space="preserve">CHAMADA </w:t>
                  </w:r>
                  <w:r w:rsidRPr="004E5D05">
                    <w:rPr>
                      <w:b/>
                      <w:sz w:val="22"/>
                      <w:szCs w:val="22"/>
                    </w:rPr>
                    <w:t>Nº:</w:t>
                  </w:r>
                  <w:r>
                    <w:rPr>
                      <w:b/>
                      <w:sz w:val="22"/>
                      <w:szCs w:val="22"/>
                    </w:rPr>
                    <w:t xml:space="preserve"> ____</w:t>
                  </w:r>
                  <w:r w:rsidRPr="004E5D05">
                    <w:rPr>
                      <w:sz w:val="22"/>
                      <w:szCs w:val="22"/>
                    </w:rPr>
                    <w:t>/201</w:t>
                  </w:r>
                  <w:r w:rsidR="008A38A2">
                    <w:rPr>
                      <w:sz w:val="22"/>
                      <w:szCs w:val="22"/>
                    </w:rPr>
                    <w:t>3</w:t>
                  </w:r>
                </w:p>
              </w:tc>
              <w:tc>
                <w:tcPr>
                  <w:tcW w:w="2976"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sidRPr="004E5D05">
                    <w:rPr>
                      <w:b/>
                      <w:sz w:val="22"/>
                      <w:szCs w:val="22"/>
                    </w:rPr>
                    <w:t>DATA:</w:t>
                  </w:r>
                  <w:r>
                    <w:rPr>
                      <w:b/>
                      <w:sz w:val="22"/>
                      <w:szCs w:val="22"/>
                    </w:rPr>
                    <w:t xml:space="preserve"> ____/____/</w:t>
                  </w:r>
                  <w:r w:rsidRPr="004E5D05">
                    <w:rPr>
                      <w:sz w:val="22"/>
                      <w:szCs w:val="22"/>
                    </w:rPr>
                    <w:t>201</w:t>
                  </w:r>
                  <w:r w:rsidR="008A38A2">
                    <w:rPr>
                      <w:sz w:val="22"/>
                      <w:szCs w:val="22"/>
                    </w:rPr>
                    <w:t>3</w:t>
                  </w:r>
                </w:p>
              </w:tc>
              <w:tc>
                <w:tcPr>
                  <w:tcW w:w="3063"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sidRPr="004E5D05">
                    <w:rPr>
                      <w:b/>
                      <w:sz w:val="22"/>
                      <w:szCs w:val="22"/>
                    </w:rPr>
                    <w:t xml:space="preserve">HORÁRIO: </w:t>
                  </w:r>
                  <w:r>
                    <w:rPr>
                      <w:b/>
                      <w:sz w:val="22"/>
                      <w:szCs w:val="22"/>
                    </w:rPr>
                    <w:t>____h____min</w:t>
                  </w:r>
                </w:p>
              </w:tc>
            </w:tr>
          </w:tbl>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7"/>
            </w:tblGrid>
            <w:tr w:rsidR="00F31022" w:rsidRPr="004E5D05">
              <w:trPr>
                <w:trHeight w:val="446"/>
                <w:jc w:val="center"/>
              </w:trPr>
              <w:tc>
                <w:tcPr>
                  <w:tcW w:w="9087" w:type="dxa"/>
                  <w:tcBorders>
                    <w:top w:val="single" w:sz="4" w:space="0" w:color="auto"/>
                    <w:left w:val="single" w:sz="4" w:space="0" w:color="auto"/>
                    <w:bottom w:val="single" w:sz="4" w:space="0" w:color="auto"/>
                    <w:right w:val="single" w:sz="4" w:space="0" w:color="auto"/>
                  </w:tcBorders>
                  <w:shd w:val="clear" w:color="auto" w:fill="C0C0C0"/>
                  <w:vAlign w:val="center"/>
                </w:tcPr>
                <w:p w:rsidR="00F31022" w:rsidRPr="004E5D05" w:rsidRDefault="00F31022" w:rsidP="00996644">
                  <w:pPr>
                    <w:jc w:val="center"/>
                    <w:rPr>
                      <w:b/>
                    </w:rPr>
                  </w:pPr>
                </w:p>
                <w:p w:rsidR="00F31022" w:rsidRPr="004E5D05" w:rsidRDefault="00F31022" w:rsidP="00996644">
                  <w:pPr>
                    <w:shd w:val="clear" w:color="auto" w:fill="CCCCCC"/>
                    <w:jc w:val="center"/>
                    <w:rPr>
                      <w:b/>
                      <w:sz w:val="20"/>
                      <w:szCs w:val="20"/>
                    </w:rPr>
                  </w:pPr>
                  <w:r w:rsidRPr="004E5D05">
                    <w:rPr>
                      <w:b/>
                      <w:sz w:val="22"/>
                      <w:szCs w:val="22"/>
                    </w:rPr>
                    <w:t>TIPO DE ATENDIMENTO</w:t>
                  </w:r>
                </w:p>
                <w:p w:rsidR="00F31022" w:rsidRPr="004E5D05" w:rsidRDefault="00F31022" w:rsidP="00996644">
                  <w:pPr>
                    <w:jc w:val="center"/>
                    <w:rPr>
                      <w:b/>
                      <w:sz w:val="20"/>
                      <w:szCs w:val="20"/>
                    </w:rPr>
                  </w:pPr>
                </w:p>
              </w:tc>
            </w:tr>
            <w:tr w:rsidR="00F31022" w:rsidRPr="004E5D05">
              <w:trPr>
                <w:jc w:val="center"/>
              </w:trPr>
              <w:tc>
                <w:tcPr>
                  <w:tcW w:w="90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rPr>
                      <w:b/>
                    </w:rPr>
                  </w:pPr>
                </w:p>
                <w:p w:rsidR="00F31022" w:rsidRDefault="00253170" w:rsidP="00996644">
                  <w:r>
                    <w:rPr>
                      <w:noProof/>
                    </w:rPr>
                    <w:pict>
                      <v:rect id="_x0000_s1026" style="position:absolute;margin-left:5pt;margin-top:-.6pt;width:15pt;height:13.6pt;z-index:251656704"/>
                    </w:pict>
                  </w:r>
                  <w:r w:rsidR="00E84DF2">
                    <w:rPr>
                      <w:sz w:val="22"/>
                      <w:szCs w:val="22"/>
                    </w:rPr>
                    <w:t xml:space="preserve">             </w:t>
                  </w:r>
                  <w:r w:rsidR="00F31022">
                    <w:rPr>
                      <w:sz w:val="22"/>
                      <w:szCs w:val="22"/>
                    </w:rPr>
                    <w:t>Atendimento caráter não emergencial prazo máximo 12 horas.</w:t>
                  </w:r>
                </w:p>
                <w:p w:rsidR="00F31022" w:rsidRPr="00585870" w:rsidRDefault="00F31022" w:rsidP="00996644"/>
                <w:p w:rsidR="00F31022" w:rsidRDefault="00253170" w:rsidP="00996644">
                  <w:pPr>
                    <w:ind w:firstLine="708"/>
                  </w:pPr>
                  <w:r>
                    <w:rPr>
                      <w:noProof/>
                    </w:rPr>
                    <w:pict>
                      <v:rect id="_x0000_s1027" style="position:absolute;left:0;text-align:left;margin-left:5pt;margin-top:-.7pt;width:15pt;height:13.6pt;z-index:251657728"/>
                    </w:pict>
                  </w:r>
                  <w:r w:rsidR="00F31022">
                    <w:rPr>
                      <w:sz w:val="22"/>
                      <w:szCs w:val="22"/>
                    </w:rPr>
                    <w:t>A</w:t>
                  </w:r>
                  <w:r w:rsidR="00E84DF2">
                    <w:rPr>
                      <w:sz w:val="22"/>
                      <w:szCs w:val="22"/>
                    </w:rPr>
                    <w:t>tendimento emergencial 8</w:t>
                  </w:r>
                  <w:r w:rsidR="00F31022" w:rsidRPr="00585870">
                    <w:rPr>
                      <w:sz w:val="22"/>
                      <w:szCs w:val="22"/>
                    </w:rPr>
                    <w:t xml:space="preserve"> horas.</w:t>
                  </w:r>
                </w:p>
                <w:p w:rsidR="00F31022" w:rsidRPr="00466BFD" w:rsidRDefault="00F31022" w:rsidP="00996644">
                  <w:pPr>
                    <w:ind w:firstLine="708"/>
                  </w:pPr>
                </w:p>
              </w:tc>
            </w:tr>
          </w:tbl>
          <w:p w:rsidR="00F31022" w:rsidRPr="004E5D05" w:rsidRDefault="00F31022" w:rsidP="00996644">
            <w:pPr>
              <w:jc w:val="center"/>
              <w:rPr>
                <w:b/>
              </w:rPr>
            </w:pP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7"/>
            </w:tblGrid>
            <w:tr w:rsidR="00F31022" w:rsidRPr="004E5D05">
              <w:trPr>
                <w:trHeight w:val="423"/>
                <w:jc w:val="center"/>
              </w:trPr>
              <w:tc>
                <w:tcPr>
                  <w:tcW w:w="9087"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jc w:val="center"/>
                    <w:rPr>
                      <w:b/>
                    </w:rPr>
                  </w:pPr>
                  <w:r w:rsidRPr="004E5D05">
                    <w:rPr>
                      <w:b/>
                      <w:sz w:val="22"/>
                      <w:szCs w:val="22"/>
                    </w:rPr>
                    <w:t>DADOS DO EQUIPAMENTO</w:t>
                  </w:r>
                </w:p>
              </w:tc>
            </w:tr>
            <w:tr w:rsidR="00F31022" w:rsidRPr="004E5D05">
              <w:trPr>
                <w:trHeight w:val="277"/>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pPr>
                    <w:rPr>
                      <w:b/>
                    </w:rPr>
                  </w:pPr>
                  <w:r w:rsidRPr="004E5D05">
                    <w:rPr>
                      <w:b/>
                      <w:sz w:val="22"/>
                      <w:szCs w:val="22"/>
                    </w:rPr>
                    <w:t xml:space="preserve">Modelo/Tipo: </w:t>
                  </w:r>
                  <w:r w:rsidR="00FD55B0" w:rsidRPr="00FD55B0">
                    <w:rPr>
                      <w:b/>
                      <w:sz w:val="22"/>
                      <w:szCs w:val="22"/>
                    </w:rPr>
                    <w:t>Tombamento:</w:t>
                  </w:r>
                </w:p>
              </w:tc>
            </w:tr>
            <w:tr w:rsidR="00F31022" w:rsidRPr="004E5D05">
              <w:trPr>
                <w:trHeight w:val="251"/>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r w:rsidRPr="004E5D05">
                    <w:rPr>
                      <w:b/>
                      <w:sz w:val="22"/>
                      <w:szCs w:val="22"/>
                    </w:rPr>
                    <w:t>OBS:</w:t>
                  </w:r>
                </w:p>
              </w:tc>
            </w:tr>
            <w:tr w:rsidR="00F31022" w:rsidRPr="004E5D05">
              <w:trPr>
                <w:trHeight w:val="229"/>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tc>
            </w:tr>
            <w:tr w:rsidR="00F31022" w:rsidRPr="004E5D05">
              <w:trPr>
                <w:trHeight w:val="229"/>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tc>
            </w:tr>
            <w:tr w:rsidR="00F31022" w:rsidRPr="004E5D05">
              <w:trPr>
                <w:trHeight w:val="185"/>
                <w:jc w:val="center"/>
              </w:trPr>
              <w:tc>
                <w:tcPr>
                  <w:tcW w:w="90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jc w:val="center"/>
                    <w:rPr>
                      <w:b/>
                    </w:rPr>
                  </w:pPr>
                </w:p>
                <w:p w:rsidR="00F31022" w:rsidRPr="004E5D05" w:rsidRDefault="00F31022" w:rsidP="00996644">
                  <w:pPr>
                    <w:jc w:val="center"/>
                  </w:pPr>
                  <w:r w:rsidRPr="004E5D05">
                    <w:rPr>
                      <w:sz w:val="22"/>
                      <w:szCs w:val="22"/>
                    </w:rPr>
                    <w:t>____________________________________</w:t>
                  </w:r>
                </w:p>
                <w:p w:rsidR="00F31022" w:rsidRPr="004E5D05" w:rsidRDefault="00F31022" w:rsidP="00996644">
                  <w:pPr>
                    <w:jc w:val="center"/>
                    <w:rPr>
                      <w:b/>
                    </w:rPr>
                  </w:pPr>
                  <w:r w:rsidRPr="004E5D05">
                    <w:rPr>
                      <w:sz w:val="22"/>
                      <w:szCs w:val="22"/>
                    </w:rPr>
                    <w:t>Solicitante</w:t>
                  </w:r>
                </w:p>
              </w:tc>
            </w:tr>
          </w:tbl>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7"/>
              <w:gridCol w:w="4800"/>
            </w:tblGrid>
            <w:tr w:rsidR="00F31022" w:rsidRPr="004E5D05">
              <w:trPr>
                <w:trHeight w:val="357"/>
                <w:jc w:val="center"/>
              </w:trPr>
              <w:tc>
                <w:tcPr>
                  <w:tcW w:w="908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jc w:val="center"/>
                    <w:rPr>
                      <w:b/>
                    </w:rPr>
                  </w:pPr>
                  <w:r w:rsidRPr="004E5D05">
                    <w:rPr>
                      <w:b/>
                      <w:sz w:val="22"/>
                      <w:szCs w:val="22"/>
                    </w:rPr>
                    <w:t xml:space="preserve">ATENDIMENTO DA CHAMADA </w:t>
                  </w:r>
                </w:p>
              </w:tc>
            </w:tr>
            <w:tr w:rsidR="00F31022" w:rsidRPr="004E5D05">
              <w:trPr>
                <w:jc w:val="center"/>
              </w:trPr>
              <w:tc>
                <w:tcPr>
                  <w:tcW w:w="42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jc w:val="center"/>
                  </w:pPr>
                </w:p>
                <w:p w:rsidR="00F31022" w:rsidRPr="004E5D05" w:rsidRDefault="00F31022" w:rsidP="00996644">
                  <w:pPr>
                    <w:jc w:val="center"/>
                  </w:pPr>
                </w:p>
                <w:p w:rsidR="00F31022" w:rsidRPr="004E5D05" w:rsidRDefault="00F31022" w:rsidP="00996644">
                  <w:pPr>
                    <w:jc w:val="center"/>
                  </w:pPr>
                  <w:r w:rsidRPr="004E5D05">
                    <w:rPr>
                      <w:sz w:val="22"/>
                      <w:szCs w:val="22"/>
                    </w:rPr>
                    <w:t>_______________________________</w:t>
                  </w:r>
                </w:p>
                <w:p w:rsidR="00F31022" w:rsidRPr="004E5D05" w:rsidRDefault="00F31022" w:rsidP="00996644">
                  <w:pPr>
                    <w:jc w:val="center"/>
                  </w:pPr>
                  <w:r w:rsidRPr="004E5D05">
                    <w:rPr>
                      <w:sz w:val="22"/>
                      <w:szCs w:val="22"/>
                    </w:rPr>
                    <w:t xml:space="preserve">Técnico que atendeu a chamada </w:t>
                  </w:r>
                </w:p>
              </w:tc>
              <w:tc>
                <w:tcPr>
                  <w:tcW w:w="4800" w:type="dxa"/>
                  <w:tcBorders>
                    <w:top w:val="single" w:sz="4" w:space="0" w:color="auto"/>
                    <w:left w:val="single" w:sz="4" w:space="0" w:color="auto"/>
                    <w:bottom w:val="single" w:sz="4" w:space="0" w:color="auto"/>
                    <w:right w:val="single" w:sz="4" w:space="0" w:color="auto"/>
                  </w:tcBorders>
                  <w:vAlign w:val="bottom"/>
                </w:tcPr>
                <w:p w:rsidR="00F31022" w:rsidRPr="004E5D05" w:rsidRDefault="00F31022" w:rsidP="00996644">
                  <w:pPr>
                    <w:jc w:val="center"/>
                  </w:pPr>
                  <w:r w:rsidRPr="004E5D05">
                    <w:rPr>
                      <w:sz w:val="22"/>
                      <w:szCs w:val="22"/>
                    </w:rPr>
                    <w:t>______/______/______________:_______ h</w:t>
                  </w:r>
                </w:p>
                <w:p w:rsidR="00F31022" w:rsidRPr="004E5D05" w:rsidRDefault="00F31022" w:rsidP="00996644">
                  <w:pPr>
                    <w:jc w:val="center"/>
                  </w:pPr>
                  <w:r w:rsidRPr="004E5D05">
                    <w:rPr>
                      <w:sz w:val="22"/>
                      <w:szCs w:val="22"/>
                    </w:rPr>
                    <w:t>Data e Horário de chegada do técnico ao local</w:t>
                  </w:r>
                </w:p>
              </w:tc>
            </w:tr>
          </w:tbl>
          <w:p w:rsidR="00F31022" w:rsidRPr="004E5D05" w:rsidRDefault="00F31022" w:rsidP="00996644">
            <w:pPr>
              <w:jc w:val="center"/>
            </w:pPr>
          </w:p>
        </w:tc>
      </w:tr>
    </w:tbl>
    <w:p w:rsidR="00F31022" w:rsidRDefault="00F31022"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pPr>
    </w:p>
    <w:p w:rsidR="002D450D" w:rsidRDefault="002D450D"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E84DF2" w:rsidRDefault="00E84DF2" w:rsidP="00C5125F">
      <w:pPr>
        <w:pStyle w:val="Corpodetexto"/>
        <w:spacing w:before="0" w:after="0"/>
        <w:ind w:left="1416" w:hanging="711"/>
        <w:rPr>
          <w:sz w:val="22"/>
          <w:szCs w:val="22"/>
        </w:rPr>
      </w:pPr>
    </w:p>
    <w:p w:rsidR="00F31022" w:rsidRPr="00B517CE" w:rsidRDefault="00F31022" w:rsidP="00B517CE">
      <w:pPr>
        <w:pStyle w:val="Corpodetexto"/>
        <w:spacing w:before="0" w:after="0"/>
        <w:ind w:left="1276" w:hanging="567"/>
      </w:pPr>
      <w:r w:rsidRPr="00B517CE">
        <w:t>2</w:t>
      </w:r>
      <w:r w:rsidR="00FD55B0">
        <w:t>3</w:t>
      </w:r>
      <w:r w:rsidRPr="00B517CE">
        <w:t>.3 Documento</w:t>
      </w:r>
      <w:r w:rsidR="004F5D98" w:rsidRPr="00B517CE">
        <w:t xml:space="preserve"> complementar: </w:t>
      </w:r>
      <w:r w:rsidRPr="00B517CE">
        <w:t>Modelo de Solicitação de Serviço Eventual – SSE.</w:t>
      </w:r>
    </w:p>
    <w:p w:rsidR="00F31022" w:rsidRDefault="00F31022" w:rsidP="00C5125F">
      <w:pPr>
        <w:pStyle w:val="Corpodetexto"/>
        <w:spacing w:before="0" w:after="0"/>
        <w:ind w:left="1416" w:hanging="711"/>
        <w:rPr>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07"/>
      </w:tblGrid>
      <w:tr w:rsidR="00F31022" w:rsidRPr="004E5D05">
        <w:trPr>
          <w:trHeight w:val="9571"/>
        </w:trPr>
        <w:tc>
          <w:tcPr>
            <w:tcW w:w="10207" w:type="dxa"/>
          </w:tcPr>
          <w:p w:rsidR="00F31022" w:rsidRPr="004E5D05" w:rsidRDefault="001F1F64" w:rsidP="00996644">
            <w:pPr>
              <w:jc w:val="center"/>
            </w:pPr>
            <w:r w:rsidRPr="00253170">
              <w:rPr>
                <w:noProof/>
                <w:sz w:val="22"/>
                <w:szCs w:val="22"/>
              </w:rPr>
              <w:pict>
                <v:shape id="_x0000_i1027" type="#_x0000_t75" style="width:44.25pt;height:45pt;visibility:visible" filled="t">
                  <v:imagedata r:id="rId9" o:title="" grayscale="t"/>
                </v:shape>
              </w:pict>
            </w:r>
          </w:p>
          <w:p w:rsidR="00F31022" w:rsidRPr="00305C32" w:rsidRDefault="00F31022" w:rsidP="00996644">
            <w:pPr>
              <w:jc w:val="center"/>
              <w:rPr>
                <w:rFonts w:ascii="Times New Roman" w:hAnsi="Times New Roman"/>
                <w:b/>
                <w:bCs/>
                <w:sz w:val="20"/>
                <w:szCs w:val="20"/>
              </w:rPr>
            </w:pPr>
            <w:r w:rsidRPr="00305C32">
              <w:rPr>
                <w:rFonts w:ascii="Times New Roman" w:hAnsi="Times New Roman"/>
                <w:b/>
                <w:bCs/>
                <w:sz w:val="20"/>
                <w:szCs w:val="20"/>
              </w:rPr>
              <w:t>MINISTÉRIO DO MEIO AMBIENTE</w:t>
            </w:r>
          </w:p>
          <w:p w:rsidR="00F31022" w:rsidRPr="00305C32" w:rsidRDefault="00F31022" w:rsidP="00996644">
            <w:pPr>
              <w:jc w:val="center"/>
              <w:rPr>
                <w:rFonts w:ascii="Times New Roman" w:hAnsi="Times New Roman"/>
                <w:b/>
                <w:bCs/>
                <w:sz w:val="20"/>
                <w:szCs w:val="20"/>
              </w:rPr>
            </w:pPr>
            <w:r w:rsidRPr="00305C32">
              <w:rPr>
                <w:rFonts w:ascii="Times New Roman" w:hAnsi="Times New Roman"/>
                <w:b/>
                <w:bCs/>
                <w:sz w:val="20"/>
                <w:szCs w:val="20"/>
              </w:rPr>
              <w:t>INSTITUTO CHICO MENDES DE CONSERVAÇÃO DA BIODIVERSIDADE</w:t>
            </w:r>
          </w:p>
          <w:p w:rsidR="00F31022" w:rsidRDefault="00F31022" w:rsidP="00996644"/>
          <w:p w:rsidR="00635590" w:rsidRDefault="00635590" w:rsidP="00996644"/>
          <w:p w:rsidR="00F31022" w:rsidRPr="004E5D05" w:rsidRDefault="00F31022" w:rsidP="00996644"/>
          <w:p w:rsidR="00F31022" w:rsidRPr="004E5D05" w:rsidRDefault="00F31022" w:rsidP="00996644">
            <w:pPr>
              <w:rPr>
                <w:b/>
              </w:rPr>
            </w:pPr>
            <w:r w:rsidRPr="004E5D05">
              <w:rPr>
                <w:b/>
                <w:sz w:val="22"/>
                <w:szCs w:val="22"/>
              </w:rPr>
              <w:t xml:space="preserve">PROCESSO Nº </w:t>
            </w:r>
            <w:r>
              <w:rPr>
                <w:b/>
                <w:sz w:val="22"/>
                <w:szCs w:val="22"/>
              </w:rPr>
              <w:t xml:space="preserve">                                                CONTRATO Nº ______/201</w:t>
            </w:r>
            <w:r w:rsidR="00FD55B0">
              <w:rPr>
                <w:b/>
                <w:sz w:val="22"/>
                <w:szCs w:val="22"/>
              </w:rPr>
              <w:t>3</w:t>
            </w:r>
          </w:p>
          <w:p w:rsidR="00F31022" w:rsidRPr="004E5D05" w:rsidRDefault="00F31022" w:rsidP="00996644">
            <w:pPr>
              <w:rPr>
                <w:b/>
              </w:rPr>
            </w:pPr>
            <w:r w:rsidRPr="004E5D05">
              <w:rPr>
                <w:b/>
                <w:sz w:val="22"/>
                <w:szCs w:val="22"/>
              </w:rPr>
              <w:t xml:space="preserve">CONTRATADA: </w:t>
            </w:r>
          </w:p>
          <w:p w:rsidR="00F31022" w:rsidRPr="004E5D05" w:rsidRDefault="00F31022" w:rsidP="00996644">
            <w:pPr>
              <w:jc w:val="center"/>
              <w:rPr>
                <w:b/>
              </w:rPr>
            </w:pPr>
          </w:p>
          <w:p w:rsidR="00F31022" w:rsidRPr="004E5D05" w:rsidRDefault="00F31022" w:rsidP="00996644">
            <w:pPr>
              <w:jc w:val="center"/>
              <w:rPr>
                <w:b/>
              </w:rPr>
            </w:pPr>
          </w:p>
          <w:p w:rsidR="00F31022" w:rsidRPr="004E5D05" w:rsidRDefault="00F31022" w:rsidP="00996644">
            <w:pPr>
              <w:jc w:val="center"/>
              <w:rPr>
                <w:b/>
              </w:rPr>
            </w:pPr>
            <w:r w:rsidRPr="004E5D05">
              <w:rPr>
                <w:b/>
                <w:sz w:val="22"/>
                <w:szCs w:val="22"/>
              </w:rPr>
              <w:t>SOLICITAÇÃO DE SERVIÇO</w:t>
            </w:r>
            <w:r>
              <w:rPr>
                <w:b/>
                <w:sz w:val="22"/>
                <w:szCs w:val="22"/>
              </w:rPr>
              <w:t xml:space="preserve"> EVENTUAL</w:t>
            </w:r>
            <w:r w:rsidRPr="004E5D05">
              <w:rPr>
                <w:b/>
                <w:sz w:val="22"/>
                <w:szCs w:val="22"/>
              </w:rPr>
              <w:t xml:space="preserve"> – SS</w:t>
            </w:r>
            <w:r>
              <w:rPr>
                <w:b/>
                <w:sz w:val="22"/>
                <w:szCs w:val="22"/>
              </w:rPr>
              <w:t>E</w:t>
            </w:r>
          </w:p>
          <w:p w:rsidR="00F31022" w:rsidRPr="004E5D05" w:rsidRDefault="00F31022" w:rsidP="00996644">
            <w:pPr>
              <w:jc w:val="center"/>
              <w:rPr>
                <w:b/>
              </w:rPr>
            </w:pPr>
          </w:p>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3"/>
              <w:gridCol w:w="2822"/>
              <w:gridCol w:w="2792"/>
            </w:tblGrid>
            <w:tr w:rsidR="00F31022" w:rsidRPr="004E5D05">
              <w:trPr>
                <w:trHeight w:val="487"/>
                <w:jc w:val="center"/>
              </w:trPr>
              <w:tc>
                <w:tcPr>
                  <w:tcW w:w="3473"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Pr>
                      <w:b/>
                      <w:sz w:val="22"/>
                      <w:szCs w:val="22"/>
                    </w:rPr>
                    <w:t xml:space="preserve">CHAMADA </w:t>
                  </w:r>
                  <w:r w:rsidRPr="004E5D05">
                    <w:rPr>
                      <w:b/>
                      <w:sz w:val="22"/>
                      <w:szCs w:val="22"/>
                    </w:rPr>
                    <w:t xml:space="preserve">Nº: </w:t>
                  </w:r>
                  <w:r>
                    <w:rPr>
                      <w:sz w:val="22"/>
                      <w:szCs w:val="22"/>
                    </w:rPr>
                    <w:t>_____/</w:t>
                  </w:r>
                  <w:r w:rsidRPr="004E5D05">
                    <w:rPr>
                      <w:sz w:val="22"/>
                      <w:szCs w:val="22"/>
                    </w:rPr>
                    <w:t>201</w:t>
                  </w:r>
                  <w:r w:rsidR="00FD55B0">
                    <w:rPr>
                      <w:sz w:val="22"/>
                      <w:szCs w:val="22"/>
                    </w:rPr>
                    <w:t>3</w:t>
                  </w:r>
                </w:p>
              </w:tc>
              <w:tc>
                <w:tcPr>
                  <w:tcW w:w="2822"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sidRPr="004E5D05">
                    <w:rPr>
                      <w:b/>
                      <w:sz w:val="22"/>
                      <w:szCs w:val="22"/>
                    </w:rPr>
                    <w:t xml:space="preserve">DATA: </w:t>
                  </w:r>
                  <w:r>
                    <w:rPr>
                      <w:b/>
                      <w:sz w:val="22"/>
                      <w:szCs w:val="22"/>
                    </w:rPr>
                    <w:t>____/____/</w:t>
                  </w:r>
                  <w:r w:rsidRPr="004E5D05">
                    <w:rPr>
                      <w:sz w:val="22"/>
                      <w:szCs w:val="22"/>
                    </w:rPr>
                    <w:t>201</w:t>
                  </w:r>
                  <w:r w:rsidR="00FD55B0">
                    <w:rPr>
                      <w:sz w:val="22"/>
                      <w:szCs w:val="22"/>
                    </w:rPr>
                    <w:t>3</w:t>
                  </w:r>
                </w:p>
              </w:tc>
              <w:tc>
                <w:tcPr>
                  <w:tcW w:w="2792"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rPr>
                      <w:b/>
                    </w:rPr>
                  </w:pPr>
                  <w:r w:rsidRPr="004E5D05">
                    <w:rPr>
                      <w:b/>
                      <w:sz w:val="22"/>
                      <w:szCs w:val="22"/>
                    </w:rPr>
                    <w:t xml:space="preserve">HORÁRIO: </w:t>
                  </w:r>
                  <w:r>
                    <w:rPr>
                      <w:b/>
                      <w:sz w:val="22"/>
                      <w:szCs w:val="22"/>
                    </w:rPr>
                    <w:t>___h____min</w:t>
                  </w:r>
                </w:p>
              </w:tc>
            </w:tr>
          </w:tbl>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7"/>
            </w:tblGrid>
            <w:tr w:rsidR="00F31022" w:rsidRPr="004E5D05">
              <w:trPr>
                <w:trHeight w:val="446"/>
                <w:jc w:val="center"/>
              </w:trPr>
              <w:tc>
                <w:tcPr>
                  <w:tcW w:w="9087" w:type="dxa"/>
                  <w:tcBorders>
                    <w:top w:val="single" w:sz="4" w:space="0" w:color="auto"/>
                    <w:left w:val="single" w:sz="4" w:space="0" w:color="auto"/>
                    <w:bottom w:val="single" w:sz="4" w:space="0" w:color="auto"/>
                    <w:right w:val="single" w:sz="4" w:space="0" w:color="auto"/>
                  </w:tcBorders>
                  <w:shd w:val="clear" w:color="auto" w:fill="C0C0C0"/>
                  <w:vAlign w:val="center"/>
                </w:tcPr>
                <w:p w:rsidR="00F31022" w:rsidRPr="004E5D05" w:rsidRDefault="00F31022" w:rsidP="00996644">
                  <w:pPr>
                    <w:jc w:val="center"/>
                    <w:rPr>
                      <w:b/>
                    </w:rPr>
                  </w:pPr>
                </w:p>
                <w:p w:rsidR="00F31022" w:rsidRPr="004E5D05" w:rsidRDefault="00F31022" w:rsidP="00996644">
                  <w:pPr>
                    <w:shd w:val="clear" w:color="auto" w:fill="CCCCCC"/>
                    <w:jc w:val="center"/>
                    <w:rPr>
                      <w:b/>
                      <w:sz w:val="20"/>
                      <w:szCs w:val="20"/>
                    </w:rPr>
                  </w:pPr>
                  <w:r w:rsidRPr="004E5D05">
                    <w:rPr>
                      <w:b/>
                      <w:sz w:val="22"/>
                      <w:szCs w:val="22"/>
                    </w:rPr>
                    <w:t>TIPO DE ATENDIMENTO</w:t>
                  </w:r>
                </w:p>
                <w:p w:rsidR="00F31022" w:rsidRPr="004E5D05" w:rsidRDefault="00F31022" w:rsidP="00996644">
                  <w:pPr>
                    <w:jc w:val="center"/>
                    <w:rPr>
                      <w:b/>
                      <w:sz w:val="20"/>
                      <w:szCs w:val="20"/>
                    </w:rPr>
                  </w:pPr>
                </w:p>
              </w:tc>
            </w:tr>
            <w:tr w:rsidR="00F31022" w:rsidRPr="004E5D05">
              <w:trPr>
                <w:jc w:val="center"/>
              </w:trPr>
              <w:tc>
                <w:tcPr>
                  <w:tcW w:w="9087" w:type="dxa"/>
                  <w:tcBorders>
                    <w:top w:val="single" w:sz="4" w:space="0" w:color="auto"/>
                    <w:left w:val="single" w:sz="4" w:space="0" w:color="auto"/>
                    <w:bottom w:val="single" w:sz="4" w:space="0" w:color="auto"/>
                    <w:right w:val="single" w:sz="4" w:space="0" w:color="auto"/>
                  </w:tcBorders>
                </w:tcPr>
                <w:p w:rsidR="00F31022" w:rsidRPr="004E5D05" w:rsidRDefault="00253170" w:rsidP="00996644">
                  <w:pPr>
                    <w:rPr>
                      <w:b/>
                    </w:rPr>
                  </w:pPr>
                  <w:r w:rsidRPr="00253170">
                    <w:rPr>
                      <w:noProof/>
                    </w:rPr>
                    <w:pict>
                      <v:rect id="_x0000_s1028" style="position:absolute;margin-left:5pt;margin-top:11pt;width:15pt;height:13.6pt;z-index:251658752;mso-position-horizontal-relative:text;mso-position-vertical-relative:text"/>
                    </w:pict>
                  </w:r>
                </w:p>
                <w:p w:rsidR="00F31022" w:rsidRPr="004E5D05" w:rsidRDefault="00E84DF2" w:rsidP="00996644">
                  <w:r>
                    <w:rPr>
                      <w:sz w:val="22"/>
                      <w:szCs w:val="22"/>
                    </w:rPr>
                    <w:t xml:space="preserve">           </w:t>
                  </w:r>
                  <w:r w:rsidR="00F31022">
                    <w:rPr>
                      <w:sz w:val="22"/>
                      <w:szCs w:val="22"/>
                    </w:rPr>
                    <w:t xml:space="preserve">Atendimento da chamada em no máximo12 (doze) horas. </w:t>
                  </w:r>
                </w:p>
                <w:p w:rsidR="00F31022" w:rsidRPr="00466BFD" w:rsidRDefault="00F31022" w:rsidP="00F4767F"/>
              </w:tc>
            </w:tr>
          </w:tbl>
          <w:p w:rsidR="00F31022" w:rsidRPr="004E5D05" w:rsidRDefault="00F31022" w:rsidP="00996644">
            <w:pPr>
              <w:jc w:val="center"/>
              <w:rPr>
                <w:b/>
              </w:rPr>
            </w:pP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7"/>
            </w:tblGrid>
            <w:tr w:rsidR="00F31022" w:rsidRPr="004E5D05">
              <w:trPr>
                <w:trHeight w:val="423"/>
                <w:jc w:val="center"/>
              </w:trPr>
              <w:tc>
                <w:tcPr>
                  <w:tcW w:w="9087" w:type="dxa"/>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jc w:val="center"/>
                    <w:rPr>
                      <w:b/>
                    </w:rPr>
                  </w:pPr>
                  <w:r w:rsidRPr="004E5D05">
                    <w:rPr>
                      <w:b/>
                      <w:sz w:val="22"/>
                      <w:szCs w:val="22"/>
                    </w:rPr>
                    <w:t>DADOS DO EQUIPAMENTO</w:t>
                  </w:r>
                </w:p>
              </w:tc>
            </w:tr>
            <w:tr w:rsidR="00F31022" w:rsidRPr="004E5D05">
              <w:trPr>
                <w:trHeight w:val="277"/>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pPr>
                    <w:rPr>
                      <w:b/>
                    </w:rPr>
                  </w:pPr>
                  <w:r w:rsidRPr="004E5D05">
                    <w:rPr>
                      <w:b/>
                      <w:sz w:val="22"/>
                      <w:szCs w:val="22"/>
                    </w:rPr>
                    <w:t xml:space="preserve">Modelo/Tipo: </w:t>
                  </w:r>
                  <w:r w:rsidR="00FD55B0" w:rsidRPr="00FD55B0">
                    <w:rPr>
                      <w:b/>
                      <w:sz w:val="22"/>
                      <w:szCs w:val="22"/>
                    </w:rPr>
                    <w:t>Tombamento:</w:t>
                  </w:r>
                </w:p>
              </w:tc>
            </w:tr>
            <w:tr w:rsidR="00F31022" w:rsidRPr="004E5D05">
              <w:trPr>
                <w:trHeight w:val="251"/>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r w:rsidRPr="004E5D05">
                    <w:rPr>
                      <w:b/>
                      <w:sz w:val="22"/>
                      <w:szCs w:val="22"/>
                    </w:rPr>
                    <w:t>OBS:</w:t>
                  </w:r>
                </w:p>
              </w:tc>
            </w:tr>
            <w:tr w:rsidR="00F31022" w:rsidRPr="004E5D05">
              <w:trPr>
                <w:trHeight w:val="229"/>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tc>
            </w:tr>
            <w:tr w:rsidR="00F31022" w:rsidRPr="004E5D05">
              <w:trPr>
                <w:trHeight w:val="229"/>
                <w:jc w:val="center"/>
              </w:trPr>
              <w:tc>
                <w:tcPr>
                  <w:tcW w:w="9087" w:type="dxa"/>
                  <w:tcBorders>
                    <w:top w:val="single" w:sz="4" w:space="0" w:color="auto"/>
                    <w:left w:val="single" w:sz="4" w:space="0" w:color="auto"/>
                    <w:bottom w:val="single" w:sz="4" w:space="0" w:color="auto"/>
                    <w:right w:val="single" w:sz="4" w:space="0" w:color="auto"/>
                  </w:tcBorders>
                  <w:vAlign w:val="center"/>
                </w:tcPr>
                <w:p w:rsidR="00F31022" w:rsidRPr="004E5D05" w:rsidRDefault="00F31022" w:rsidP="00996644"/>
              </w:tc>
            </w:tr>
            <w:tr w:rsidR="00F31022" w:rsidRPr="004E5D05">
              <w:trPr>
                <w:trHeight w:val="185"/>
                <w:jc w:val="center"/>
              </w:trPr>
              <w:tc>
                <w:tcPr>
                  <w:tcW w:w="90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jc w:val="center"/>
                    <w:rPr>
                      <w:b/>
                    </w:rPr>
                  </w:pPr>
                </w:p>
                <w:p w:rsidR="00F31022" w:rsidRPr="004E5D05" w:rsidRDefault="00F31022" w:rsidP="00996644">
                  <w:pPr>
                    <w:jc w:val="center"/>
                  </w:pPr>
                  <w:r w:rsidRPr="004E5D05">
                    <w:rPr>
                      <w:sz w:val="22"/>
                      <w:szCs w:val="22"/>
                    </w:rPr>
                    <w:t>____________________________________</w:t>
                  </w:r>
                </w:p>
                <w:p w:rsidR="00F31022" w:rsidRPr="004E5D05" w:rsidRDefault="00F31022" w:rsidP="00996644">
                  <w:pPr>
                    <w:jc w:val="center"/>
                    <w:rPr>
                      <w:b/>
                    </w:rPr>
                  </w:pPr>
                  <w:r w:rsidRPr="004E5D05">
                    <w:rPr>
                      <w:sz w:val="22"/>
                      <w:szCs w:val="22"/>
                    </w:rPr>
                    <w:t>Solicitante</w:t>
                  </w:r>
                </w:p>
              </w:tc>
            </w:tr>
          </w:tbl>
          <w:p w:rsidR="00F31022" w:rsidRPr="004E5D05" w:rsidRDefault="00F31022" w:rsidP="0099664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7"/>
              <w:gridCol w:w="4800"/>
            </w:tblGrid>
            <w:tr w:rsidR="00F31022" w:rsidRPr="004E5D05">
              <w:trPr>
                <w:trHeight w:val="357"/>
                <w:jc w:val="center"/>
              </w:trPr>
              <w:tc>
                <w:tcPr>
                  <w:tcW w:w="908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31022" w:rsidRPr="004E5D05" w:rsidRDefault="00F31022" w:rsidP="00996644">
                  <w:pPr>
                    <w:jc w:val="center"/>
                    <w:rPr>
                      <w:b/>
                    </w:rPr>
                  </w:pPr>
                  <w:r w:rsidRPr="004E5D05">
                    <w:rPr>
                      <w:b/>
                      <w:sz w:val="22"/>
                      <w:szCs w:val="22"/>
                    </w:rPr>
                    <w:t xml:space="preserve">ATENDIMENTO DA CHAMADA </w:t>
                  </w:r>
                </w:p>
              </w:tc>
            </w:tr>
            <w:tr w:rsidR="00F31022" w:rsidRPr="004E5D05">
              <w:trPr>
                <w:jc w:val="center"/>
              </w:trPr>
              <w:tc>
                <w:tcPr>
                  <w:tcW w:w="4287" w:type="dxa"/>
                  <w:tcBorders>
                    <w:top w:val="single" w:sz="4" w:space="0" w:color="auto"/>
                    <w:left w:val="single" w:sz="4" w:space="0" w:color="auto"/>
                    <w:bottom w:val="single" w:sz="4" w:space="0" w:color="auto"/>
                    <w:right w:val="single" w:sz="4" w:space="0" w:color="auto"/>
                  </w:tcBorders>
                </w:tcPr>
                <w:p w:rsidR="00F31022" w:rsidRPr="004E5D05" w:rsidRDefault="00F31022" w:rsidP="00996644">
                  <w:pPr>
                    <w:jc w:val="center"/>
                  </w:pPr>
                </w:p>
                <w:p w:rsidR="00F31022" w:rsidRPr="004E5D05" w:rsidRDefault="00F31022" w:rsidP="00996644">
                  <w:pPr>
                    <w:jc w:val="center"/>
                  </w:pPr>
                </w:p>
                <w:p w:rsidR="00F31022" w:rsidRPr="004E5D05" w:rsidRDefault="00F31022" w:rsidP="00996644">
                  <w:pPr>
                    <w:jc w:val="center"/>
                  </w:pPr>
                  <w:r w:rsidRPr="004E5D05">
                    <w:rPr>
                      <w:sz w:val="22"/>
                      <w:szCs w:val="22"/>
                    </w:rPr>
                    <w:t>_______________________________</w:t>
                  </w:r>
                </w:p>
                <w:p w:rsidR="00F31022" w:rsidRPr="004E5D05" w:rsidRDefault="00F31022" w:rsidP="00996644">
                  <w:pPr>
                    <w:jc w:val="center"/>
                  </w:pPr>
                  <w:r w:rsidRPr="004E5D05">
                    <w:rPr>
                      <w:sz w:val="22"/>
                      <w:szCs w:val="22"/>
                    </w:rPr>
                    <w:t xml:space="preserve">Técnico que atendeu a chamada </w:t>
                  </w:r>
                </w:p>
              </w:tc>
              <w:tc>
                <w:tcPr>
                  <w:tcW w:w="4800" w:type="dxa"/>
                  <w:tcBorders>
                    <w:top w:val="single" w:sz="4" w:space="0" w:color="auto"/>
                    <w:left w:val="single" w:sz="4" w:space="0" w:color="auto"/>
                    <w:bottom w:val="single" w:sz="4" w:space="0" w:color="auto"/>
                    <w:right w:val="single" w:sz="4" w:space="0" w:color="auto"/>
                  </w:tcBorders>
                  <w:vAlign w:val="bottom"/>
                </w:tcPr>
                <w:p w:rsidR="00F31022" w:rsidRPr="004E5D05" w:rsidRDefault="00F31022" w:rsidP="00996644">
                  <w:pPr>
                    <w:jc w:val="center"/>
                  </w:pPr>
                  <w:r w:rsidRPr="004E5D05">
                    <w:rPr>
                      <w:sz w:val="22"/>
                      <w:szCs w:val="22"/>
                    </w:rPr>
                    <w:t>______/______/______________:_______ h</w:t>
                  </w:r>
                </w:p>
                <w:p w:rsidR="00F31022" w:rsidRPr="004E5D05" w:rsidRDefault="00F31022" w:rsidP="00996644">
                  <w:pPr>
                    <w:jc w:val="center"/>
                  </w:pPr>
                  <w:r w:rsidRPr="004E5D05">
                    <w:rPr>
                      <w:sz w:val="22"/>
                      <w:szCs w:val="22"/>
                    </w:rPr>
                    <w:t>Data e Horário de chegada do técnico ao local</w:t>
                  </w:r>
                </w:p>
              </w:tc>
            </w:tr>
          </w:tbl>
          <w:p w:rsidR="00F31022" w:rsidRPr="004E5D05" w:rsidRDefault="00F31022" w:rsidP="00996644">
            <w:pPr>
              <w:jc w:val="center"/>
            </w:pPr>
          </w:p>
        </w:tc>
      </w:tr>
    </w:tbl>
    <w:p w:rsidR="00F31022" w:rsidRDefault="00F31022"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pPr>
    </w:p>
    <w:p w:rsidR="00F31022" w:rsidRDefault="00F31022" w:rsidP="00C5125F">
      <w:pPr>
        <w:pStyle w:val="Corpodetexto"/>
        <w:spacing w:before="0" w:after="0"/>
        <w:ind w:left="1416" w:hanging="711"/>
        <w:rPr>
          <w:sz w:val="22"/>
          <w:szCs w:val="22"/>
        </w:rPr>
        <w:sectPr w:rsidR="00F31022" w:rsidSect="002A24E6">
          <w:footerReference w:type="default" r:id="rId10"/>
          <w:pgSz w:w="11907" w:h="16840" w:code="9"/>
          <w:pgMar w:top="851" w:right="1418" w:bottom="851" w:left="1418" w:header="567" w:footer="567" w:gutter="0"/>
          <w:cols w:space="708"/>
          <w:docGrid w:linePitch="272"/>
        </w:sectPr>
      </w:pPr>
    </w:p>
    <w:tbl>
      <w:tblPr>
        <w:tblpPr w:leftFromText="142" w:rightFromText="142" w:vertAnchor="text"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54"/>
      </w:tblGrid>
      <w:tr w:rsidR="00F31022">
        <w:trPr>
          <w:trHeight w:val="8809"/>
        </w:trPr>
        <w:tc>
          <w:tcPr>
            <w:tcW w:w="5000"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36"/>
              <w:gridCol w:w="5392"/>
            </w:tblGrid>
            <w:tr w:rsidR="00A8251E" w:rsidRPr="004E5D05" w:rsidTr="00265851">
              <w:trPr>
                <w:trHeight w:val="423"/>
              </w:trPr>
              <w:tc>
                <w:tcPr>
                  <w:tcW w:w="5000" w:type="pct"/>
                  <w:gridSpan w:val="2"/>
                  <w:shd w:val="clear" w:color="auto" w:fill="FFFFFF"/>
                  <w:vAlign w:val="center"/>
                </w:tcPr>
                <w:p w:rsidR="00A8251E" w:rsidRPr="004E5D05" w:rsidRDefault="00A8251E" w:rsidP="00265851">
                  <w:pPr>
                    <w:framePr w:hSpace="142" w:wrap="around" w:vAnchor="text" w:hAnchor="text" w:y="1"/>
                    <w:jc w:val="center"/>
                    <w:rPr>
                      <w:sz w:val="18"/>
                      <w:szCs w:val="18"/>
                    </w:rPr>
                  </w:pPr>
                  <w:r w:rsidRPr="004E5D05">
                    <w:rPr>
                      <w:sz w:val="18"/>
                      <w:szCs w:val="18"/>
                    </w:rPr>
                    <w:lastRenderedPageBreak/>
                    <w:t>(em papel personalizado da empresa)</w:t>
                  </w:r>
                </w:p>
                <w:p w:rsidR="00A8251E" w:rsidRDefault="002E464A" w:rsidP="00265851">
                  <w:pPr>
                    <w:framePr w:hSpace="142" w:wrap="around" w:vAnchor="text" w:hAnchor="text" w:y="1"/>
                    <w:jc w:val="center"/>
                    <w:rPr>
                      <w:b/>
                      <w:sz w:val="18"/>
                      <w:szCs w:val="18"/>
                      <w:u w:val="single"/>
                    </w:rPr>
                  </w:pPr>
                  <w:r>
                    <w:rPr>
                      <w:b/>
                      <w:sz w:val="18"/>
                      <w:szCs w:val="18"/>
                      <w:u w:val="single"/>
                    </w:rPr>
                    <w:t>ORÇAMENTO</w:t>
                  </w:r>
                </w:p>
                <w:p w:rsidR="00A8251E" w:rsidRPr="004E5D05" w:rsidRDefault="00A8251E" w:rsidP="00265851">
                  <w:pPr>
                    <w:framePr w:hSpace="142" w:wrap="around" w:vAnchor="text" w:hAnchor="text" w:y="1"/>
                    <w:jc w:val="center"/>
                    <w:rPr>
                      <w:b/>
                      <w:sz w:val="18"/>
                      <w:szCs w:val="18"/>
                    </w:rPr>
                  </w:pPr>
                </w:p>
              </w:tc>
            </w:tr>
            <w:tr w:rsidR="00A8251E" w:rsidRPr="004E5D05" w:rsidTr="00265851">
              <w:trPr>
                <w:trHeight w:val="423"/>
              </w:trPr>
              <w:tc>
                <w:tcPr>
                  <w:tcW w:w="5000" w:type="pct"/>
                  <w:gridSpan w:val="2"/>
                  <w:shd w:val="clear" w:color="auto" w:fill="CCCCCC"/>
                  <w:vAlign w:val="center"/>
                </w:tcPr>
                <w:p w:rsidR="00A8251E" w:rsidRPr="004E5D05" w:rsidRDefault="00A8251E" w:rsidP="00265851">
                  <w:pPr>
                    <w:framePr w:hSpace="142" w:wrap="around" w:vAnchor="text" w:hAnchor="text" w:y="1"/>
                    <w:jc w:val="center"/>
                    <w:rPr>
                      <w:b/>
                      <w:sz w:val="18"/>
                      <w:szCs w:val="18"/>
                    </w:rPr>
                  </w:pPr>
                  <w:r w:rsidRPr="004E5D05">
                    <w:rPr>
                      <w:b/>
                      <w:sz w:val="18"/>
                      <w:szCs w:val="18"/>
                    </w:rPr>
                    <w:t>DADOS DO EQUIPAMENTO</w:t>
                  </w:r>
                </w:p>
              </w:tc>
            </w:tr>
            <w:tr w:rsidR="00A8251E" w:rsidRPr="004E5D05" w:rsidTr="00265851">
              <w:trPr>
                <w:trHeight w:val="277"/>
              </w:trPr>
              <w:tc>
                <w:tcPr>
                  <w:tcW w:w="3218" w:type="pct"/>
                  <w:vAlign w:val="center"/>
                </w:tcPr>
                <w:p w:rsidR="00A8251E" w:rsidRPr="004E5D05" w:rsidRDefault="00A8251E" w:rsidP="00265851">
                  <w:pPr>
                    <w:framePr w:hSpace="142" w:wrap="around" w:vAnchor="text" w:hAnchor="text" w:y="1"/>
                    <w:rPr>
                      <w:sz w:val="18"/>
                      <w:szCs w:val="18"/>
                    </w:rPr>
                  </w:pPr>
                  <w:r w:rsidRPr="004E5D05">
                    <w:rPr>
                      <w:b/>
                      <w:sz w:val="18"/>
                      <w:szCs w:val="18"/>
                    </w:rPr>
                    <w:t>Modelo/Tipo:</w:t>
                  </w:r>
                </w:p>
              </w:tc>
              <w:tc>
                <w:tcPr>
                  <w:tcW w:w="1782" w:type="pct"/>
                  <w:vAlign w:val="center"/>
                </w:tcPr>
                <w:p w:rsidR="00A8251E" w:rsidRPr="004E5D05" w:rsidRDefault="00A8251E" w:rsidP="00265851">
                  <w:pPr>
                    <w:framePr w:hSpace="142" w:wrap="around" w:vAnchor="text" w:hAnchor="text" w:y="1"/>
                    <w:rPr>
                      <w:b/>
                      <w:sz w:val="18"/>
                      <w:szCs w:val="18"/>
                    </w:rPr>
                  </w:pPr>
                  <w:r w:rsidRPr="004E5D05">
                    <w:rPr>
                      <w:b/>
                      <w:sz w:val="18"/>
                      <w:szCs w:val="18"/>
                    </w:rPr>
                    <w:t>Nº Tombamento:</w:t>
                  </w:r>
                </w:p>
              </w:tc>
            </w:tr>
            <w:tr w:rsidR="00A8251E" w:rsidRPr="004E5D05" w:rsidTr="00265851">
              <w:trPr>
                <w:trHeight w:val="251"/>
              </w:trPr>
              <w:tc>
                <w:tcPr>
                  <w:tcW w:w="5000" w:type="pct"/>
                  <w:gridSpan w:val="2"/>
                  <w:vAlign w:val="center"/>
                </w:tcPr>
                <w:p w:rsidR="00A8251E" w:rsidRPr="004E5D05" w:rsidRDefault="00A8251E" w:rsidP="00265851">
                  <w:pPr>
                    <w:framePr w:hSpace="142" w:wrap="around" w:vAnchor="text" w:hAnchor="text" w:y="1"/>
                    <w:rPr>
                      <w:sz w:val="18"/>
                      <w:szCs w:val="18"/>
                    </w:rPr>
                  </w:pPr>
                  <w:r w:rsidRPr="004E5D05">
                    <w:rPr>
                      <w:b/>
                      <w:sz w:val="18"/>
                      <w:szCs w:val="18"/>
                    </w:rPr>
                    <w:t>OBS:</w:t>
                  </w:r>
                </w:p>
              </w:tc>
            </w:tr>
          </w:tbl>
          <w:p w:rsidR="00A8251E" w:rsidRPr="004E5D05" w:rsidRDefault="00A8251E" w:rsidP="00A8251E">
            <w:pPr>
              <w:jc w:val="center"/>
              <w:rPr>
                <w:sz w:val="18"/>
                <w:szCs w:val="18"/>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63"/>
            </w:tblGrid>
            <w:tr w:rsidR="00A8251E" w:rsidRPr="004E5D05" w:rsidTr="00265851">
              <w:trPr>
                <w:trHeight w:val="357"/>
              </w:trPr>
              <w:tc>
                <w:tcPr>
                  <w:tcW w:w="5000" w:type="pct"/>
                  <w:vAlign w:val="center"/>
                </w:tcPr>
                <w:p w:rsidR="00A8251E" w:rsidRDefault="00A8251E" w:rsidP="00265851">
                  <w:pPr>
                    <w:framePr w:hSpace="142" w:wrap="around" w:vAnchor="text" w:hAnchor="text" w:y="1"/>
                    <w:spacing w:before="240" w:line="360" w:lineRule="auto"/>
                    <w:rPr>
                      <w:sz w:val="18"/>
                      <w:szCs w:val="18"/>
                    </w:rPr>
                  </w:pPr>
                  <w:r>
                    <w:rPr>
                      <w:sz w:val="18"/>
                      <w:szCs w:val="18"/>
                    </w:rPr>
                    <w:t xml:space="preserve">O prazo para a substituição das peças será de __________ dias. </w:t>
                  </w:r>
                </w:p>
                <w:p w:rsidR="00A8251E" w:rsidRPr="004E5D05" w:rsidRDefault="00A8251E" w:rsidP="00265851">
                  <w:pPr>
                    <w:framePr w:hSpace="142" w:wrap="around" w:vAnchor="text" w:hAnchor="text" w:y="1"/>
                    <w:rPr>
                      <w:sz w:val="18"/>
                      <w:szCs w:val="18"/>
                    </w:rPr>
                  </w:pPr>
                  <w:r>
                    <w:rPr>
                      <w:sz w:val="18"/>
                      <w:szCs w:val="18"/>
                    </w:rPr>
                    <w:t>(</w:t>
                  </w:r>
                  <w:r w:rsidRPr="00C75E37">
                    <w:rPr>
                      <w:sz w:val="18"/>
                      <w:szCs w:val="18"/>
                    </w:rPr>
                    <w:t xml:space="preserve">O prazo máximo para a execução do serviço será de </w:t>
                  </w:r>
                  <w:r>
                    <w:rPr>
                      <w:sz w:val="18"/>
                      <w:szCs w:val="18"/>
                    </w:rPr>
                    <w:t>10</w:t>
                  </w:r>
                  <w:r w:rsidRPr="00C75E37">
                    <w:rPr>
                      <w:sz w:val="18"/>
                      <w:szCs w:val="18"/>
                    </w:rPr>
                    <w:t xml:space="preserve"> (</w:t>
                  </w:r>
                  <w:r>
                    <w:rPr>
                      <w:sz w:val="18"/>
                      <w:szCs w:val="18"/>
                    </w:rPr>
                    <w:t>dez</w:t>
                  </w:r>
                  <w:r w:rsidRPr="00C75E37">
                    <w:rPr>
                      <w:sz w:val="18"/>
                      <w:szCs w:val="18"/>
                    </w:rPr>
                    <w:t>) dias, contados da data de aprovação d</w:t>
                  </w:r>
                  <w:r>
                    <w:rPr>
                      <w:sz w:val="18"/>
                      <w:szCs w:val="18"/>
                    </w:rPr>
                    <w:t xml:space="preserve">a cotação </w:t>
                  </w:r>
                  <w:r w:rsidRPr="00C75E37">
                    <w:rPr>
                      <w:sz w:val="18"/>
                      <w:szCs w:val="18"/>
                    </w:rPr>
                    <w:t>pelo fiscal do contrato</w:t>
                  </w:r>
                  <w:r>
                    <w:rPr>
                      <w:sz w:val="18"/>
                      <w:szCs w:val="18"/>
                    </w:rPr>
                    <w:t xml:space="preserve">, conforme item </w:t>
                  </w:r>
                  <w:r w:rsidR="002D450D">
                    <w:rPr>
                      <w:sz w:val="18"/>
                      <w:szCs w:val="18"/>
                    </w:rPr>
                    <w:t>11.3</w:t>
                  </w:r>
                  <w:r>
                    <w:rPr>
                      <w:sz w:val="18"/>
                      <w:szCs w:val="18"/>
                    </w:rPr>
                    <w:t xml:space="preserve"> do Termo de Referência).</w:t>
                  </w:r>
                </w:p>
                <w:p w:rsidR="00A8251E" w:rsidRPr="004E5D05" w:rsidRDefault="00A8251E" w:rsidP="00265851">
                  <w:pPr>
                    <w:framePr w:hSpace="142" w:wrap="around" w:vAnchor="text" w:hAnchor="text" w:y="1"/>
                    <w:jc w:val="center"/>
                    <w:rPr>
                      <w:b/>
                      <w:bCs/>
                      <w:sz w:val="18"/>
                      <w:szCs w:val="18"/>
                    </w:rPr>
                  </w:pPr>
                </w:p>
              </w:tc>
            </w:tr>
          </w:tbl>
          <w:p w:rsidR="00A8251E" w:rsidRPr="004E5D05" w:rsidRDefault="00A8251E" w:rsidP="00A8251E">
            <w:pPr>
              <w:rPr>
                <w:sz w:val="18"/>
                <w:szCs w:val="18"/>
              </w:rPr>
            </w:pPr>
            <w:r>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7"/>
              <w:gridCol w:w="956"/>
              <w:gridCol w:w="1087"/>
              <w:gridCol w:w="1627"/>
              <w:gridCol w:w="627"/>
              <w:gridCol w:w="1265"/>
              <w:gridCol w:w="1316"/>
              <w:gridCol w:w="1440"/>
              <w:gridCol w:w="1440"/>
              <w:gridCol w:w="1083"/>
              <w:gridCol w:w="1419"/>
              <w:gridCol w:w="1037"/>
              <w:gridCol w:w="1244"/>
            </w:tblGrid>
            <w:tr w:rsidR="00A8251E" w:rsidRPr="004E5D05" w:rsidTr="00265851">
              <w:trPr>
                <w:trHeight w:val="371"/>
              </w:trPr>
              <w:tc>
                <w:tcPr>
                  <w:tcW w:w="5000" w:type="pct"/>
                  <w:gridSpan w:val="13"/>
                  <w:shd w:val="clear" w:color="auto" w:fill="CCCCCC"/>
                </w:tcPr>
                <w:p w:rsidR="00A8251E" w:rsidRPr="004E5D05" w:rsidRDefault="00A8251E" w:rsidP="00265851">
                  <w:pPr>
                    <w:framePr w:hSpace="142" w:wrap="around" w:vAnchor="text" w:hAnchor="text" w:y="1"/>
                    <w:jc w:val="center"/>
                    <w:rPr>
                      <w:b/>
                      <w:bCs/>
                      <w:sz w:val="18"/>
                      <w:szCs w:val="18"/>
                    </w:rPr>
                  </w:pPr>
                  <w:r w:rsidRPr="004E5D05">
                    <w:rPr>
                      <w:b/>
                      <w:bCs/>
                      <w:sz w:val="18"/>
                      <w:szCs w:val="18"/>
                    </w:rPr>
                    <w:t>VALOR DAS PEÇAS</w:t>
                  </w:r>
                  <w:r>
                    <w:rPr>
                      <w:b/>
                      <w:bCs/>
                      <w:sz w:val="18"/>
                      <w:szCs w:val="18"/>
                    </w:rPr>
                    <w:t>/</w:t>
                  </w:r>
                  <w:r w:rsidRPr="004E5D05">
                    <w:rPr>
                      <w:b/>
                      <w:bCs/>
                      <w:sz w:val="18"/>
                      <w:szCs w:val="18"/>
                    </w:rPr>
                    <w:t xml:space="preserve"> ACESSÓRIOS </w:t>
                  </w:r>
                </w:p>
              </w:tc>
            </w:tr>
            <w:tr w:rsidR="00A8251E" w:rsidRPr="004E5D05" w:rsidTr="00265851">
              <w:trPr>
                <w:trHeight w:val="762"/>
              </w:trPr>
              <w:tc>
                <w:tcPr>
                  <w:tcW w:w="195" w:type="pct"/>
                  <w:vMerge w:val="restart"/>
                  <w:shd w:val="clear" w:color="auto" w:fill="CCCCCC"/>
                  <w:vAlign w:val="center"/>
                </w:tcPr>
                <w:p w:rsidR="00A8251E" w:rsidRPr="004E5D05" w:rsidRDefault="00A8251E" w:rsidP="00265851">
                  <w:pPr>
                    <w:framePr w:hSpace="142" w:wrap="around" w:vAnchor="text" w:hAnchor="text" w:y="1"/>
                    <w:jc w:val="center"/>
                    <w:rPr>
                      <w:b/>
                      <w:sz w:val="18"/>
                      <w:szCs w:val="18"/>
                    </w:rPr>
                  </w:pPr>
                  <w:r w:rsidRPr="004E5D05">
                    <w:rPr>
                      <w:b/>
                      <w:sz w:val="18"/>
                      <w:szCs w:val="18"/>
                    </w:rPr>
                    <w:t>Item</w:t>
                  </w:r>
                </w:p>
              </w:tc>
              <w:tc>
                <w:tcPr>
                  <w:tcW w:w="1157" w:type="pct"/>
                  <w:gridSpan w:val="3"/>
                  <w:shd w:val="clear" w:color="auto" w:fill="CCCCCC"/>
                  <w:vAlign w:val="center"/>
                </w:tcPr>
                <w:p w:rsidR="00A8251E" w:rsidRPr="004E5D05" w:rsidRDefault="00A8251E" w:rsidP="00265851">
                  <w:pPr>
                    <w:framePr w:hSpace="142" w:wrap="around" w:vAnchor="text" w:hAnchor="text" w:y="1"/>
                    <w:jc w:val="center"/>
                    <w:rPr>
                      <w:b/>
                      <w:sz w:val="18"/>
                      <w:szCs w:val="18"/>
                    </w:rPr>
                  </w:pPr>
                  <w:r w:rsidRPr="0042734A">
                    <w:rPr>
                      <w:b/>
                      <w:sz w:val="18"/>
                      <w:szCs w:val="18"/>
                    </w:rPr>
                    <w:t>Descrição da Nota Fiscal do Fornecedor</w:t>
                  </w:r>
                </w:p>
              </w:tc>
              <w:tc>
                <w:tcPr>
                  <w:tcW w:w="207" w:type="pct"/>
                  <w:vMerge w:val="restart"/>
                  <w:shd w:val="clear" w:color="auto" w:fill="CCCCCC"/>
                  <w:vAlign w:val="center"/>
                </w:tcPr>
                <w:p w:rsidR="00A8251E" w:rsidRPr="004E5D05" w:rsidRDefault="00A8251E" w:rsidP="00265851">
                  <w:pPr>
                    <w:framePr w:hSpace="142" w:wrap="around" w:vAnchor="text" w:hAnchor="text" w:y="1"/>
                    <w:jc w:val="center"/>
                    <w:rPr>
                      <w:b/>
                      <w:sz w:val="18"/>
                      <w:szCs w:val="18"/>
                    </w:rPr>
                  </w:pPr>
                  <w:r w:rsidRPr="004E5D05">
                    <w:rPr>
                      <w:b/>
                      <w:sz w:val="18"/>
                      <w:szCs w:val="18"/>
                    </w:rPr>
                    <w:t>Qtde</w:t>
                  </w:r>
                </w:p>
              </w:tc>
              <w:tc>
                <w:tcPr>
                  <w:tcW w:w="426"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Valor Unitário de aquisição</w:t>
                  </w:r>
                </w:p>
                <w:p w:rsidR="00A8251E" w:rsidRPr="004E5D05" w:rsidRDefault="00A8251E" w:rsidP="00265851">
                  <w:pPr>
                    <w:framePr w:hSpace="142" w:wrap="around" w:vAnchor="text" w:hAnchor="text" w:y="1"/>
                    <w:jc w:val="center"/>
                    <w:rPr>
                      <w:b/>
                      <w:bCs/>
                      <w:sz w:val="18"/>
                      <w:szCs w:val="18"/>
                    </w:rPr>
                  </w:pPr>
                  <w:r w:rsidRPr="004E5D05">
                    <w:rPr>
                      <w:b/>
                      <w:bCs/>
                      <w:sz w:val="18"/>
                      <w:szCs w:val="18"/>
                    </w:rPr>
                    <w:t xml:space="preserve">(1) </w:t>
                  </w:r>
                </w:p>
              </w:tc>
              <w:tc>
                <w:tcPr>
                  <w:tcW w:w="443"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Valor Total de aquisição</w:t>
                  </w:r>
                </w:p>
                <w:p w:rsidR="00A8251E" w:rsidRPr="004E5D05" w:rsidRDefault="00A8251E" w:rsidP="00265851">
                  <w:pPr>
                    <w:framePr w:hSpace="142" w:wrap="around" w:vAnchor="text" w:hAnchor="text" w:y="1"/>
                    <w:jc w:val="center"/>
                    <w:rPr>
                      <w:b/>
                      <w:bCs/>
                      <w:sz w:val="18"/>
                      <w:szCs w:val="18"/>
                    </w:rPr>
                  </w:pPr>
                  <w:r w:rsidRPr="004E5D05">
                    <w:rPr>
                      <w:b/>
                      <w:bCs/>
                      <w:sz w:val="18"/>
                      <w:szCs w:val="18"/>
                    </w:rPr>
                    <w:t>(2)</w:t>
                  </w:r>
                </w:p>
              </w:tc>
              <w:tc>
                <w:tcPr>
                  <w:tcW w:w="484"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sz w:val="18"/>
                      <w:szCs w:val="18"/>
                    </w:rPr>
                    <w:t>Custos Indiretos</w:t>
                  </w:r>
                </w:p>
                <w:p w:rsidR="00A8251E" w:rsidRDefault="00A8251E" w:rsidP="00265851">
                  <w:pPr>
                    <w:framePr w:hSpace="142" w:wrap="around" w:vAnchor="text" w:hAnchor="text" w:y="1"/>
                    <w:jc w:val="center"/>
                    <w:rPr>
                      <w:b/>
                      <w:sz w:val="18"/>
                      <w:szCs w:val="18"/>
                    </w:rPr>
                  </w:pPr>
                  <w:r>
                    <w:rPr>
                      <w:b/>
                      <w:sz w:val="18"/>
                      <w:szCs w:val="18"/>
                    </w:rPr>
                    <w:t>(3)</w:t>
                  </w:r>
                </w:p>
              </w:tc>
              <w:tc>
                <w:tcPr>
                  <w:tcW w:w="484" w:type="pc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 xml:space="preserve">Lucro </w:t>
                  </w:r>
                </w:p>
                <w:p w:rsidR="00A8251E" w:rsidRPr="004E5D05" w:rsidRDefault="00A8251E" w:rsidP="00265851">
                  <w:pPr>
                    <w:framePr w:hSpace="142" w:wrap="around" w:vAnchor="text" w:hAnchor="text" w:y="1"/>
                    <w:jc w:val="center"/>
                    <w:rPr>
                      <w:b/>
                      <w:bCs/>
                      <w:sz w:val="18"/>
                      <w:szCs w:val="18"/>
                    </w:rPr>
                  </w:pPr>
                  <w:r w:rsidRPr="004E5D05">
                    <w:rPr>
                      <w:b/>
                      <w:bCs/>
                      <w:sz w:val="18"/>
                      <w:szCs w:val="18"/>
                    </w:rPr>
                    <w:t>(4)</w:t>
                  </w:r>
                </w:p>
              </w:tc>
              <w:tc>
                <w:tcPr>
                  <w:tcW w:w="366"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Tributos</w:t>
                  </w:r>
                </w:p>
                <w:p w:rsidR="00A8251E" w:rsidRPr="004E5D05" w:rsidRDefault="00A8251E" w:rsidP="00265851">
                  <w:pPr>
                    <w:framePr w:hSpace="142" w:wrap="around" w:vAnchor="text" w:hAnchor="text" w:y="1"/>
                    <w:jc w:val="center"/>
                    <w:rPr>
                      <w:b/>
                      <w:bCs/>
                      <w:sz w:val="18"/>
                      <w:szCs w:val="18"/>
                    </w:rPr>
                  </w:pPr>
                  <w:r w:rsidRPr="004E5D05">
                    <w:rPr>
                      <w:b/>
                      <w:bCs/>
                      <w:sz w:val="18"/>
                      <w:szCs w:val="18"/>
                    </w:rPr>
                    <w:t>(5)</w:t>
                  </w:r>
                </w:p>
              </w:tc>
              <w:tc>
                <w:tcPr>
                  <w:tcW w:w="477"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 xml:space="preserve">Valor Total </w:t>
                  </w:r>
                </w:p>
                <w:p w:rsidR="00A8251E" w:rsidRPr="004E5D05" w:rsidRDefault="00A8251E" w:rsidP="00265851">
                  <w:pPr>
                    <w:framePr w:hSpace="142" w:wrap="around" w:vAnchor="text" w:hAnchor="text" w:y="1"/>
                    <w:jc w:val="center"/>
                    <w:rPr>
                      <w:b/>
                      <w:bCs/>
                      <w:sz w:val="18"/>
                      <w:szCs w:val="18"/>
                    </w:rPr>
                  </w:pPr>
                  <w:r w:rsidRPr="004E5D05">
                    <w:rPr>
                      <w:b/>
                      <w:bCs/>
                      <w:sz w:val="18"/>
                      <w:szCs w:val="18"/>
                    </w:rPr>
                    <w:t>(6)</w:t>
                  </w:r>
                </w:p>
                <w:p w:rsidR="00A8251E" w:rsidRPr="004E5D05" w:rsidRDefault="00A8251E" w:rsidP="00265851">
                  <w:pPr>
                    <w:framePr w:hSpace="142" w:wrap="around" w:vAnchor="text" w:hAnchor="text" w:y="1"/>
                    <w:jc w:val="center"/>
                    <w:rPr>
                      <w:b/>
                      <w:bCs/>
                      <w:sz w:val="18"/>
                      <w:szCs w:val="18"/>
                    </w:rPr>
                  </w:pPr>
                  <w:r w:rsidRPr="004E5D05">
                    <w:rPr>
                      <w:b/>
                      <w:bCs/>
                      <w:sz w:val="18"/>
                      <w:szCs w:val="18"/>
                    </w:rPr>
                    <w:t>(2+3+4+5)</w:t>
                  </w:r>
                </w:p>
              </w:tc>
              <w:tc>
                <w:tcPr>
                  <w:tcW w:w="342" w:type="pc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Desconto</w:t>
                  </w:r>
                </w:p>
                <w:p w:rsidR="00A8251E" w:rsidRPr="004E5D05" w:rsidRDefault="00A8251E" w:rsidP="00265851">
                  <w:pPr>
                    <w:framePr w:hSpace="142" w:wrap="around" w:vAnchor="text" w:hAnchor="text" w:y="1"/>
                    <w:jc w:val="center"/>
                    <w:rPr>
                      <w:b/>
                      <w:bCs/>
                      <w:sz w:val="18"/>
                      <w:szCs w:val="18"/>
                    </w:rPr>
                  </w:pPr>
                  <w:r w:rsidRPr="004E5D05">
                    <w:rPr>
                      <w:b/>
                      <w:bCs/>
                      <w:sz w:val="18"/>
                      <w:szCs w:val="18"/>
                    </w:rPr>
                    <w:t>(7)</w:t>
                  </w:r>
                </w:p>
              </w:tc>
              <w:tc>
                <w:tcPr>
                  <w:tcW w:w="419" w:type="pct"/>
                  <w:vMerge w:val="restart"/>
                  <w:shd w:val="clear" w:color="auto" w:fill="CCCCCC"/>
                  <w:vAlign w:val="center"/>
                </w:tcPr>
                <w:p w:rsidR="00A8251E" w:rsidRPr="004E5D05" w:rsidRDefault="00A8251E" w:rsidP="00265851">
                  <w:pPr>
                    <w:framePr w:hSpace="142" w:wrap="around" w:vAnchor="text" w:hAnchor="text" w:y="1"/>
                    <w:jc w:val="center"/>
                    <w:rPr>
                      <w:b/>
                      <w:bCs/>
                      <w:sz w:val="18"/>
                      <w:szCs w:val="18"/>
                    </w:rPr>
                  </w:pPr>
                  <w:r w:rsidRPr="004E5D05">
                    <w:rPr>
                      <w:b/>
                      <w:bCs/>
                      <w:sz w:val="18"/>
                      <w:szCs w:val="18"/>
                    </w:rPr>
                    <w:t>Valor Total c/ Desconto</w:t>
                  </w:r>
                </w:p>
                <w:p w:rsidR="00A8251E" w:rsidRPr="004E5D05" w:rsidRDefault="00A8251E" w:rsidP="00265851">
                  <w:pPr>
                    <w:framePr w:hSpace="142" w:wrap="around" w:vAnchor="text" w:hAnchor="text" w:y="1"/>
                    <w:jc w:val="center"/>
                    <w:rPr>
                      <w:b/>
                      <w:bCs/>
                      <w:sz w:val="18"/>
                      <w:szCs w:val="18"/>
                    </w:rPr>
                  </w:pPr>
                  <w:r w:rsidRPr="004E5D05">
                    <w:rPr>
                      <w:b/>
                      <w:bCs/>
                      <w:sz w:val="18"/>
                      <w:szCs w:val="18"/>
                    </w:rPr>
                    <w:t>(8)</w:t>
                  </w:r>
                </w:p>
                <w:p w:rsidR="00A8251E" w:rsidRPr="004E5D05" w:rsidRDefault="00A8251E" w:rsidP="00265851">
                  <w:pPr>
                    <w:framePr w:hSpace="142" w:wrap="around" w:vAnchor="text" w:hAnchor="text" w:y="1"/>
                    <w:jc w:val="center"/>
                    <w:rPr>
                      <w:b/>
                      <w:bCs/>
                      <w:sz w:val="18"/>
                      <w:szCs w:val="18"/>
                    </w:rPr>
                  </w:pPr>
                  <w:r w:rsidRPr="004E5D05">
                    <w:rPr>
                      <w:b/>
                      <w:bCs/>
                      <w:sz w:val="18"/>
                      <w:szCs w:val="18"/>
                    </w:rPr>
                    <w:t>(6 – 7)</w:t>
                  </w:r>
                </w:p>
              </w:tc>
            </w:tr>
            <w:tr w:rsidR="00A8251E" w:rsidRPr="004E5D05" w:rsidTr="00265851">
              <w:trPr>
                <w:trHeight w:val="1255"/>
              </w:trPr>
              <w:tc>
                <w:tcPr>
                  <w:tcW w:w="195"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331"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sz w:val="18"/>
                      <w:szCs w:val="18"/>
                    </w:rPr>
                    <w:t>Nº</w:t>
                  </w:r>
                </w:p>
              </w:tc>
              <w:tc>
                <w:tcPr>
                  <w:tcW w:w="358" w:type="pct"/>
                  <w:shd w:val="clear" w:color="auto" w:fill="CCCCCC"/>
                  <w:vAlign w:val="center"/>
                </w:tcPr>
                <w:p w:rsidR="00A8251E" w:rsidRPr="004E5D05" w:rsidRDefault="00A8251E" w:rsidP="00265851">
                  <w:pPr>
                    <w:framePr w:hSpace="142" w:wrap="around" w:vAnchor="text" w:hAnchor="text" w:y="1"/>
                    <w:jc w:val="center"/>
                    <w:rPr>
                      <w:b/>
                      <w:sz w:val="18"/>
                      <w:szCs w:val="18"/>
                    </w:rPr>
                  </w:pPr>
                  <w:r w:rsidRPr="0042734A">
                    <w:rPr>
                      <w:b/>
                      <w:sz w:val="18"/>
                      <w:szCs w:val="18"/>
                    </w:rPr>
                    <w:t>Código da Peça e/ou Acessório</w:t>
                  </w:r>
                </w:p>
              </w:tc>
              <w:tc>
                <w:tcPr>
                  <w:tcW w:w="468" w:type="pct"/>
                  <w:shd w:val="clear" w:color="auto" w:fill="CCCCCC"/>
                  <w:vAlign w:val="center"/>
                </w:tcPr>
                <w:p w:rsidR="00A8251E" w:rsidRPr="0042734A" w:rsidRDefault="00A8251E" w:rsidP="00265851">
                  <w:pPr>
                    <w:framePr w:hSpace="142" w:wrap="around" w:vAnchor="text" w:hAnchor="text" w:y="1"/>
                    <w:jc w:val="center"/>
                    <w:rPr>
                      <w:b/>
                      <w:sz w:val="18"/>
                      <w:szCs w:val="18"/>
                    </w:rPr>
                  </w:pPr>
                  <w:r w:rsidRPr="0042734A">
                    <w:rPr>
                      <w:b/>
                      <w:sz w:val="18"/>
                      <w:szCs w:val="18"/>
                    </w:rPr>
                    <w:t>Especificaçãoda Peça e/ou Acessório</w:t>
                  </w:r>
                </w:p>
              </w:tc>
              <w:tc>
                <w:tcPr>
                  <w:tcW w:w="207"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426"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443"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484"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bCs/>
                      <w:sz w:val="18"/>
                      <w:szCs w:val="18"/>
                    </w:rPr>
                    <w:t xml:space="preserve"> __% *</w:t>
                  </w:r>
                </w:p>
              </w:tc>
              <w:tc>
                <w:tcPr>
                  <w:tcW w:w="484"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bCs/>
                      <w:sz w:val="18"/>
                      <w:szCs w:val="18"/>
                    </w:rPr>
                    <w:t>__% *</w:t>
                  </w:r>
                </w:p>
              </w:tc>
              <w:tc>
                <w:tcPr>
                  <w:tcW w:w="366"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477"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c>
                <w:tcPr>
                  <w:tcW w:w="342" w:type="pct"/>
                  <w:shd w:val="clear" w:color="auto" w:fill="CCCCCC"/>
                  <w:vAlign w:val="center"/>
                </w:tcPr>
                <w:p w:rsidR="00A8251E" w:rsidRPr="004E5D05" w:rsidRDefault="00A8251E" w:rsidP="00265851">
                  <w:pPr>
                    <w:framePr w:hSpace="142" w:wrap="around" w:vAnchor="text" w:hAnchor="text" w:y="1"/>
                    <w:jc w:val="center"/>
                    <w:rPr>
                      <w:b/>
                      <w:bCs/>
                      <w:sz w:val="18"/>
                      <w:szCs w:val="18"/>
                    </w:rPr>
                  </w:pPr>
                  <w:r>
                    <w:rPr>
                      <w:b/>
                      <w:bCs/>
                      <w:sz w:val="18"/>
                      <w:szCs w:val="18"/>
                    </w:rPr>
                    <w:t>___% *</w:t>
                  </w:r>
                </w:p>
              </w:tc>
              <w:tc>
                <w:tcPr>
                  <w:tcW w:w="419" w:type="pct"/>
                  <w:vMerge/>
                  <w:shd w:val="clear" w:color="auto" w:fill="CCCCCC"/>
                  <w:vAlign w:val="center"/>
                </w:tcPr>
                <w:p w:rsidR="00A8251E" w:rsidRPr="004E5D05" w:rsidRDefault="00A8251E" w:rsidP="00265851">
                  <w:pPr>
                    <w:framePr w:hSpace="142" w:wrap="around" w:vAnchor="text" w:hAnchor="text" w:y="1"/>
                    <w:jc w:val="center"/>
                    <w:rPr>
                      <w:b/>
                      <w:bCs/>
                      <w:sz w:val="18"/>
                      <w:szCs w:val="18"/>
                    </w:rPr>
                  </w:pPr>
                </w:p>
              </w:tc>
            </w:tr>
            <w:tr w:rsidR="00A8251E" w:rsidRPr="004E5D05" w:rsidTr="00265851">
              <w:tc>
                <w:tcPr>
                  <w:tcW w:w="195" w:type="pct"/>
                  <w:tcBorders>
                    <w:bottom w:val="single" w:sz="4" w:space="0" w:color="auto"/>
                  </w:tcBorders>
                </w:tcPr>
                <w:p w:rsidR="00A8251E" w:rsidRPr="004E5D05" w:rsidRDefault="00A8251E" w:rsidP="00265851">
                  <w:pPr>
                    <w:framePr w:hSpace="142" w:wrap="around" w:vAnchor="text" w:hAnchor="text" w:y="1"/>
                    <w:jc w:val="center"/>
                    <w:rPr>
                      <w:sz w:val="18"/>
                      <w:szCs w:val="18"/>
                    </w:rPr>
                  </w:pPr>
                  <w:r w:rsidRPr="004E5D05">
                    <w:rPr>
                      <w:sz w:val="18"/>
                      <w:szCs w:val="18"/>
                    </w:rPr>
                    <w:t>01</w:t>
                  </w:r>
                </w:p>
              </w:tc>
              <w:tc>
                <w:tcPr>
                  <w:tcW w:w="331"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35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6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207"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26" w:type="pct"/>
                  <w:tcBorders>
                    <w:bottom w:val="single" w:sz="4" w:space="0" w:color="auto"/>
                  </w:tcBorders>
                  <w:vAlign w:val="center"/>
                </w:tcPr>
                <w:p w:rsidR="00A8251E" w:rsidRPr="004E5D05" w:rsidRDefault="00A8251E" w:rsidP="00265851">
                  <w:pPr>
                    <w:framePr w:hSpace="142" w:wrap="around" w:vAnchor="text" w:hAnchor="text" w:y="1"/>
                    <w:jc w:val="center"/>
                    <w:rPr>
                      <w:b/>
                      <w:bCs/>
                      <w:sz w:val="18"/>
                      <w:szCs w:val="18"/>
                    </w:rPr>
                  </w:pPr>
                </w:p>
              </w:tc>
              <w:tc>
                <w:tcPr>
                  <w:tcW w:w="443"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366" w:type="pct"/>
                </w:tcPr>
                <w:p w:rsidR="00A8251E" w:rsidRPr="004E5D05" w:rsidRDefault="00A8251E" w:rsidP="00265851">
                  <w:pPr>
                    <w:framePr w:hSpace="142" w:wrap="around" w:vAnchor="text" w:hAnchor="text" w:y="1"/>
                    <w:jc w:val="center"/>
                    <w:rPr>
                      <w:sz w:val="18"/>
                      <w:szCs w:val="18"/>
                    </w:rPr>
                  </w:pPr>
                </w:p>
              </w:tc>
              <w:tc>
                <w:tcPr>
                  <w:tcW w:w="477" w:type="pct"/>
                </w:tcPr>
                <w:p w:rsidR="00A8251E" w:rsidRPr="004E5D05" w:rsidRDefault="00A8251E" w:rsidP="00265851">
                  <w:pPr>
                    <w:framePr w:hSpace="142" w:wrap="around" w:vAnchor="text" w:hAnchor="text" w:y="1"/>
                    <w:jc w:val="center"/>
                    <w:rPr>
                      <w:sz w:val="18"/>
                      <w:szCs w:val="18"/>
                    </w:rPr>
                  </w:pPr>
                </w:p>
              </w:tc>
              <w:tc>
                <w:tcPr>
                  <w:tcW w:w="342" w:type="pct"/>
                </w:tcPr>
                <w:p w:rsidR="00A8251E" w:rsidRPr="004E5D05" w:rsidRDefault="00A8251E" w:rsidP="00265851">
                  <w:pPr>
                    <w:framePr w:hSpace="142" w:wrap="around" w:vAnchor="text" w:hAnchor="text" w:y="1"/>
                    <w:jc w:val="center"/>
                    <w:rPr>
                      <w:sz w:val="18"/>
                      <w:szCs w:val="18"/>
                    </w:rPr>
                  </w:pPr>
                </w:p>
              </w:tc>
              <w:tc>
                <w:tcPr>
                  <w:tcW w:w="419" w:type="pct"/>
                </w:tcPr>
                <w:p w:rsidR="00A8251E" w:rsidRPr="004E5D05" w:rsidRDefault="00A8251E" w:rsidP="00265851">
                  <w:pPr>
                    <w:framePr w:hSpace="142" w:wrap="around" w:vAnchor="text" w:hAnchor="text" w:y="1"/>
                    <w:jc w:val="center"/>
                    <w:rPr>
                      <w:sz w:val="18"/>
                      <w:szCs w:val="18"/>
                    </w:rPr>
                  </w:pPr>
                </w:p>
              </w:tc>
            </w:tr>
            <w:tr w:rsidR="00A8251E" w:rsidRPr="004E5D05" w:rsidTr="00265851">
              <w:tc>
                <w:tcPr>
                  <w:tcW w:w="195" w:type="pct"/>
                  <w:tcBorders>
                    <w:bottom w:val="single" w:sz="4" w:space="0" w:color="auto"/>
                  </w:tcBorders>
                </w:tcPr>
                <w:p w:rsidR="00A8251E" w:rsidRPr="004E5D05" w:rsidRDefault="00A8251E" w:rsidP="00265851">
                  <w:pPr>
                    <w:framePr w:hSpace="142" w:wrap="around" w:vAnchor="text" w:hAnchor="text" w:y="1"/>
                    <w:jc w:val="center"/>
                    <w:rPr>
                      <w:sz w:val="18"/>
                      <w:szCs w:val="18"/>
                    </w:rPr>
                  </w:pPr>
                  <w:r w:rsidRPr="004E5D05">
                    <w:rPr>
                      <w:sz w:val="18"/>
                      <w:szCs w:val="18"/>
                    </w:rPr>
                    <w:t>02</w:t>
                  </w:r>
                </w:p>
              </w:tc>
              <w:tc>
                <w:tcPr>
                  <w:tcW w:w="331"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35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6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207"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26" w:type="pct"/>
                  <w:tcBorders>
                    <w:bottom w:val="single" w:sz="4" w:space="0" w:color="auto"/>
                  </w:tcBorders>
                  <w:vAlign w:val="center"/>
                </w:tcPr>
                <w:p w:rsidR="00A8251E" w:rsidRPr="004E5D05" w:rsidRDefault="00A8251E" w:rsidP="00265851">
                  <w:pPr>
                    <w:framePr w:hSpace="142" w:wrap="around" w:vAnchor="text" w:hAnchor="text" w:y="1"/>
                    <w:jc w:val="center"/>
                    <w:rPr>
                      <w:b/>
                      <w:bCs/>
                      <w:sz w:val="18"/>
                      <w:szCs w:val="18"/>
                    </w:rPr>
                  </w:pPr>
                </w:p>
              </w:tc>
              <w:tc>
                <w:tcPr>
                  <w:tcW w:w="443"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366" w:type="pct"/>
                </w:tcPr>
                <w:p w:rsidR="00A8251E" w:rsidRPr="004E5D05" w:rsidRDefault="00A8251E" w:rsidP="00265851">
                  <w:pPr>
                    <w:framePr w:hSpace="142" w:wrap="around" w:vAnchor="text" w:hAnchor="text" w:y="1"/>
                    <w:jc w:val="center"/>
                    <w:rPr>
                      <w:sz w:val="18"/>
                      <w:szCs w:val="18"/>
                    </w:rPr>
                  </w:pPr>
                </w:p>
              </w:tc>
              <w:tc>
                <w:tcPr>
                  <w:tcW w:w="477" w:type="pct"/>
                </w:tcPr>
                <w:p w:rsidR="00A8251E" w:rsidRPr="004E5D05" w:rsidRDefault="00A8251E" w:rsidP="00265851">
                  <w:pPr>
                    <w:framePr w:hSpace="142" w:wrap="around" w:vAnchor="text" w:hAnchor="text" w:y="1"/>
                    <w:jc w:val="center"/>
                    <w:rPr>
                      <w:sz w:val="18"/>
                      <w:szCs w:val="18"/>
                    </w:rPr>
                  </w:pPr>
                </w:p>
              </w:tc>
              <w:tc>
                <w:tcPr>
                  <w:tcW w:w="342" w:type="pct"/>
                </w:tcPr>
                <w:p w:rsidR="00A8251E" w:rsidRPr="004E5D05" w:rsidRDefault="00A8251E" w:rsidP="00265851">
                  <w:pPr>
                    <w:framePr w:hSpace="142" w:wrap="around" w:vAnchor="text" w:hAnchor="text" w:y="1"/>
                    <w:jc w:val="center"/>
                    <w:rPr>
                      <w:sz w:val="18"/>
                      <w:szCs w:val="18"/>
                    </w:rPr>
                  </w:pPr>
                </w:p>
              </w:tc>
              <w:tc>
                <w:tcPr>
                  <w:tcW w:w="419" w:type="pct"/>
                </w:tcPr>
                <w:p w:rsidR="00A8251E" w:rsidRPr="004E5D05" w:rsidRDefault="00A8251E" w:rsidP="00265851">
                  <w:pPr>
                    <w:framePr w:hSpace="142" w:wrap="around" w:vAnchor="text" w:hAnchor="text" w:y="1"/>
                    <w:jc w:val="center"/>
                    <w:rPr>
                      <w:sz w:val="18"/>
                      <w:szCs w:val="18"/>
                    </w:rPr>
                  </w:pPr>
                </w:p>
              </w:tc>
            </w:tr>
            <w:tr w:rsidR="00A8251E" w:rsidRPr="004E5D05" w:rsidTr="00265851">
              <w:tc>
                <w:tcPr>
                  <w:tcW w:w="195" w:type="pct"/>
                  <w:tcBorders>
                    <w:bottom w:val="single" w:sz="4" w:space="0" w:color="auto"/>
                  </w:tcBorders>
                </w:tcPr>
                <w:p w:rsidR="00A8251E" w:rsidRPr="004E5D05" w:rsidRDefault="00A8251E" w:rsidP="00265851">
                  <w:pPr>
                    <w:framePr w:hSpace="142" w:wrap="around" w:vAnchor="text" w:hAnchor="text" w:y="1"/>
                    <w:jc w:val="center"/>
                    <w:rPr>
                      <w:sz w:val="18"/>
                      <w:szCs w:val="18"/>
                    </w:rPr>
                  </w:pPr>
                  <w:r w:rsidRPr="004E5D05">
                    <w:rPr>
                      <w:sz w:val="18"/>
                      <w:szCs w:val="18"/>
                    </w:rPr>
                    <w:t>03</w:t>
                  </w:r>
                </w:p>
              </w:tc>
              <w:tc>
                <w:tcPr>
                  <w:tcW w:w="331"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35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68"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207"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26" w:type="pct"/>
                  <w:tcBorders>
                    <w:bottom w:val="single" w:sz="4" w:space="0" w:color="auto"/>
                  </w:tcBorders>
                  <w:vAlign w:val="center"/>
                </w:tcPr>
                <w:p w:rsidR="00A8251E" w:rsidRPr="004E5D05" w:rsidRDefault="00A8251E" w:rsidP="00265851">
                  <w:pPr>
                    <w:framePr w:hSpace="142" w:wrap="around" w:vAnchor="text" w:hAnchor="text" w:y="1"/>
                    <w:jc w:val="center"/>
                    <w:rPr>
                      <w:b/>
                      <w:bCs/>
                      <w:sz w:val="18"/>
                      <w:szCs w:val="18"/>
                    </w:rPr>
                  </w:pPr>
                </w:p>
              </w:tc>
              <w:tc>
                <w:tcPr>
                  <w:tcW w:w="443" w:type="pct"/>
                  <w:tcBorders>
                    <w:bottom w:val="single" w:sz="4" w:space="0" w:color="auto"/>
                  </w:tcBorders>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jc w:val="center"/>
                    <w:rPr>
                      <w:sz w:val="18"/>
                      <w:szCs w:val="18"/>
                    </w:rPr>
                  </w:pPr>
                </w:p>
              </w:tc>
              <w:tc>
                <w:tcPr>
                  <w:tcW w:w="366" w:type="pct"/>
                </w:tcPr>
                <w:p w:rsidR="00A8251E" w:rsidRPr="004E5D05" w:rsidRDefault="00A8251E" w:rsidP="00265851">
                  <w:pPr>
                    <w:framePr w:hSpace="142" w:wrap="around" w:vAnchor="text" w:hAnchor="text" w:y="1"/>
                    <w:jc w:val="center"/>
                    <w:rPr>
                      <w:sz w:val="18"/>
                      <w:szCs w:val="18"/>
                    </w:rPr>
                  </w:pPr>
                </w:p>
              </w:tc>
              <w:tc>
                <w:tcPr>
                  <w:tcW w:w="477" w:type="pct"/>
                </w:tcPr>
                <w:p w:rsidR="00A8251E" w:rsidRPr="004E5D05" w:rsidRDefault="00A8251E" w:rsidP="00265851">
                  <w:pPr>
                    <w:framePr w:hSpace="142" w:wrap="around" w:vAnchor="text" w:hAnchor="text" w:y="1"/>
                    <w:jc w:val="center"/>
                    <w:rPr>
                      <w:sz w:val="18"/>
                      <w:szCs w:val="18"/>
                    </w:rPr>
                  </w:pPr>
                </w:p>
              </w:tc>
              <w:tc>
                <w:tcPr>
                  <w:tcW w:w="342" w:type="pct"/>
                </w:tcPr>
                <w:p w:rsidR="00A8251E" w:rsidRPr="004E5D05" w:rsidRDefault="00A8251E" w:rsidP="00265851">
                  <w:pPr>
                    <w:framePr w:hSpace="142" w:wrap="around" w:vAnchor="text" w:hAnchor="text" w:y="1"/>
                    <w:jc w:val="center"/>
                    <w:rPr>
                      <w:sz w:val="18"/>
                      <w:szCs w:val="18"/>
                    </w:rPr>
                  </w:pPr>
                </w:p>
              </w:tc>
              <w:tc>
                <w:tcPr>
                  <w:tcW w:w="419" w:type="pct"/>
                </w:tcPr>
                <w:p w:rsidR="00A8251E" w:rsidRPr="004E5D05" w:rsidRDefault="00A8251E" w:rsidP="00265851">
                  <w:pPr>
                    <w:framePr w:hSpace="142" w:wrap="around" w:vAnchor="text" w:hAnchor="text" w:y="1"/>
                    <w:jc w:val="center"/>
                    <w:rPr>
                      <w:sz w:val="18"/>
                      <w:szCs w:val="18"/>
                    </w:rPr>
                  </w:pPr>
                </w:p>
              </w:tc>
            </w:tr>
            <w:tr w:rsidR="00A8251E" w:rsidRPr="004E5D05" w:rsidTr="00265851">
              <w:tc>
                <w:tcPr>
                  <w:tcW w:w="195"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331"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358"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468"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207" w:type="pct"/>
                  <w:tcBorders>
                    <w:top w:val="single" w:sz="4" w:space="0" w:color="auto"/>
                    <w:left w:val="nil"/>
                    <w:bottom w:val="nil"/>
                    <w:right w:val="nil"/>
                  </w:tcBorders>
                </w:tcPr>
                <w:p w:rsidR="00A8251E" w:rsidRPr="004E5D05" w:rsidRDefault="00A8251E" w:rsidP="00265851">
                  <w:pPr>
                    <w:framePr w:hSpace="142" w:wrap="around" w:vAnchor="text" w:hAnchor="text" w:y="1"/>
                    <w:jc w:val="center"/>
                    <w:rPr>
                      <w:sz w:val="18"/>
                      <w:szCs w:val="18"/>
                    </w:rPr>
                  </w:pPr>
                </w:p>
              </w:tc>
              <w:tc>
                <w:tcPr>
                  <w:tcW w:w="426" w:type="pct"/>
                  <w:tcBorders>
                    <w:top w:val="single" w:sz="4" w:space="0" w:color="auto"/>
                    <w:left w:val="nil"/>
                    <w:bottom w:val="nil"/>
                    <w:right w:val="single" w:sz="4" w:space="0" w:color="auto"/>
                  </w:tcBorders>
                  <w:vAlign w:val="center"/>
                </w:tcPr>
                <w:p w:rsidR="00A8251E" w:rsidRPr="004E5D05" w:rsidRDefault="00A8251E" w:rsidP="00265851">
                  <w:pPr>
                    <w:framePr w:hSpace="142" w:wrap="around" w:vAnchor="text" w:hAnchor="text" w:y="1"/>
                    <w:jc w:val="center"/>
                    <w:rPr>
                      <w:b/>
                      <w:bCs/>
                      <w:sz w:val="18"/>
                      <w:szCs w:val="18"/>
                    </w:rPr>
                  </w:pPr>
                </w:p>
              </w:tc>
              <w:tc>
                <w:tcPr>
                  <w:tcW w:w="443" w:type="pct"/>
                  <w:tcBorders>
                    <w:left w:val="single" w:sz="4" w:space="0" w:color="auto"/>
                  </w:tcBorders>
                </w:tcPr>
                <w:p w:rsidR="00A8251E" w:rsidRPr="004E5D05" w:rsidRDefault="00A8251E" w:rsidP="00265851">
                  <w:pPr>
                    <w:framePr w:hSpace="142" w:wrap="around" w:vAnchor="text" w:hAnchor="text" w:y="1"/>
                    <w:jc w:val="center"/>
                    <w:rPr>
                      <w:sz w:val="18"/>
                      <w:szCs w:val="18"/>
                    </w:rPr>
                  </w:pPr>
                  <w:r w:rsidRPr="004E5D05">
                    <w:rPr>
                      <w:b/>
                      <w:sz w:val="18"/>
                      <w:szCs w:val="18"/>
                    </w:rPr>
                    <w:t>Tota</w:t>
                  </w:r>
                  <w:r w:rsidRPr="004E5D05">
                    <w:rPr>
                      <w:sz w:val="18"/>
                      <w:szCs w:val="18"/>
                    </w:rPr>
                    <w:t>l</w:t>
                  </w:r>
                </w:p>
              </w:tc>
              <w:tc>
                <w:tcPr>
                  <w:tcW w:w="484" w:type="pct"/>
                </w:tcPr>
                <w:p w:rsidR="00A8251E" w:rsidRPr="004E5D05" w:rsidRDefault="00A8251E" w:rsidP="00265851">
                  <w:pPr>
                    <w:framePr w:hSpace="142" w:wrap="around" w:vAnchor="text" w:hAnchor="text" w:y="1"/>
                    <w:jc w:val="center"/>
                    <w:rPr>
                      <w:sz w:val="18"/>
                      <w:szCs w:val="18"/>
                    </w:rPr>
                  </w:pPr>
                </w:p>
              </w:tc>
              <w:tc>
                <w:tcPr>
                  <w:tcW w:w="484" w:type="pct"/>
                </w:tcPr>
                <w:p w:rsidR="00A8251E" w:rsidRPr="004E5D05" w:rsidRDefault="00A8251E" w:rsidP="00265851">
                  <w:pPr>
                    <w:framePr w:hSpace="142" w:wrap="around" w:vAnchor="text" w:hAnchor="text" w:y="1"/>
                    <w:spacing w:before="120"/>
                    <w:jc w:val="center"/>
                    <w:rPr>
                      <w:sz w:val="18"/>
                      <w:szCs w:val="18"/>
                    </w:rPr>
                  </w:pPr>
                </w:p>
              </w:tc>
              <w:tc>
                <w:tcPr>
                  <w:tcW w:w="366" w:type="pct"/>
                </w:tcPr>
                <w:p w:rsidR="00A8251E" w:rsidRPr="004E5D05" w:rsidRDefault="00A8251E" w:rsidP="00265851">
                  <w:pPr>
                    <w:framePr w:hSpace="142" w:wrap="around" w:vAnchor="text" w:hAnchor="text" w:y="1"/>
                    <w:jc w:val="center"/>
                    <w:rPr>
                      <w:sz w:val="18"/>
                      <w:szCs w:val="18"/>
                    </w:rPr>
                  </w:pPr>
                </w:p>
              </w:tc>
              <w:tc>
                <w:tcPr>
                  <w:tcW w:w="477" w:type="pct"/>
                </w:tcPr>
                <w:p w:rsidR="00A8251E" w:rsidRPr="004E5D05" w:rsidRDefault="00A8251E" w:rsidP="00265851">
                  <w:pPr>
                    <w:framePr w:hSpace="142" w:wrap="around" w:vAnchor="text" w:hAnchor="text" w:y="1"/>
                    <w:jc w:val="center"/>
                    <w:rPr>
                      <w:sz w:val="18"/>
                      <w:szCs w:val="18"/>
                    </w:rPr>
                  </w:pPr>
                </w:p>
              </w:tc>
              <w:tc>
                <w:tcPr>
                  <w:tcW w:w="342" w:type="pct"/>
                </w:tcPr>
                <w:p w:rsidR="00A8251E" w:rsidRPr="004E5D05" w:rsidRDefault="00A8251E" w:rsidP="00265851">
                  <w:pPr>
                    <w:framePr w:hSpace="142" w:wrap="around" w:vAnchor="text" w:hAnchor="text" w:y="1"/>
                    <w:jc w:val="center"/>
                    <w:rPr>
                      <w:sz w:val="18"/>
                      <w:szCs w:val="18"/>
                    </w:rPr>
                  </w:pPr>
                </w:p>
              </w:tc>
              <w:tc>
                <w:tcPr>
                  <w:tcW w:w="419" w:type="pct"/>
                </w:tcPr>
                <w:p w:rsidR="00A8251E" w:rsidRPr="004E5D05" w:rsidRDefault="00A8251E" w:rsidP="00265851">
                  <w:pPr>
                    <w:framePr w:hSpace="142" w:wrap="around" w:vAnchor="text" w:hAnchor="text" w:y="1"/>
                    <w:jc w:val="center"/>
                    <w:rPr>
                      <w:sz w:val="18"/>
                      <w:szCs w:val="18"/>
                    </w:rPr>
                  </w:pPr>
                </w:p>
              </w:tc>
            </w:tr>
          </w:tbl>
          <w:p w:rsidR="00A8251E" w:rsidRPr="004E5D05" w:rsidRDefault="00A8251E" w:rsidP="00A8251E">
            <w:pPr>
              <w:tabs>
                <w:tab w:val="left" w:pos="7632"/>
              </w:tabs>
              <w:jc w:val="center"/>
              <w:rPr>
                <w:sz w:val="18"/>
                <w:szCs w:val="18"/>
              </w:rPr>
            </w:pPr>
          </w:p>
          <w:p w:rsidR="00A8251E" w:rsidRPr="004E5D05" w:rsidRDefault="00A8251E" w:rsidP="00A8251E">
            <w:pPr>
              <w:tabs>
                <w:tab w:val="left" w:pos="7632"/>
              </w:tabs>
              <w:rPr>
                <w:sz w:val="18"/>
                <w:szCs w:val="18"/>
              </w:rPr>
            </w:pPr>
            <w:r>
              <w:rPr>
                <w:sz w:val="18"/>
                <w:szCs w:val="18"/>
              </w:rPr>
              <w:t>(*) Deverão ser aplicados os mesmos percentuais dos custos Indiretos, lucro apresentados na planilha de Custos e Formação de Preço dos serviços e o percentual de desconto apresentado na proposta comercial.</w:t>
            </w:r>
            <w:r w:rsidR="00C10670">
              <w:rPr>
                <w:sz w:val="18"/>
                <w:szCs w:val="18"/>
              </w:rPr>
              <w:t xml:space="preserve"> O valor de tributos a ser utilizado deve ser de acordo com o pago pela aquisição da peça.</w:t>
            </w:r>
          </w:p>
          <w:p w:rsidR="00A8251E" w:rsidRDefault="00A8251E" w:rsidP="00A8251E">
            <w:pPr>
              <w:jc w:val="right"/>
              <w:rPr>
                <w:sz w:val="18"/>
                <w:szCs w:val="18"/>
              </w:rPr>
            </w:pPr>
            <w:r>
              <w:rPr>
                <w:sz w:val="18"/>
                <w:szCs w:val="18"/>
              </w:rPr>
              <w:t>_______________________</w:t>
            </w:r>
          </w:p>
          <w:p w:rsidR="00A8251E" w:rsidRPr="004E5D05" w:rsidRDefault="00A8251E" w:rsidP="00A8251E">
            <w:pPr>
              <w:jc w:val="right"/>
              <w:rPr>
                <w:sz w:val="18"/>
                <w:szCs w:val="18"/>
              </w:rPr>
            </w:pPr>
            <w:r w:rsidRPr="004E5D05">
              <w:rPr>
                <w:sz w:val="18"/>
                <w:szCs w:val="18"/>
              </w:rPr>
              <w:t>Local e data</w:t>
            </w:r>
          </w:p>
          <w:tbl>
            <w:tblPr>
              <w:tblW w:w="0" w:type="auto"/>
              <w:tblLook w:val="01E0"/>
            </w:tblPr>
            <w:tblGrid>
              <w:gridCol w:w="7561"/>
              <w:gridCol w:w="7562"/>
            </w:tblGrid>
            <w:tr w:rsidR="00A8251E" w:rsidRPr="004E5D05" w:rsidTr="00265851">
              <w:trPr>
                <w:trHeight w:val="657"/>
              </w:trPr>
              <w:tc>
                <w:tcPr>
                  <w:tcW w:w="7561" w:type="dxa"/>
                  <w:vAlign w:val="center"/>
                </w:tcPr>
                <w:p w:rsidR="00A8251E" w:rsidRDefault="00A8251E" w:rsidP="00265851">
                  <w:pPr>
                    <w:framePr w:hSpace="142" w:wrap="around" w:vAnchor="text" w:hAnchor="text" w:y="1"/>
                    <w:jc w:val="center"/>
                    <w:rPr>
                      <w:sz w:val="18"/>
                      <w:szCs w:val="18"/>
                    </w:rPr>
                  </w:pPr>
                </w:p>
                <w:p w:rsidR="00A8251E" w:rsidRDefault="00A8251E" w:rsidP="00265851">
                  <w:pPr>
                    <w:framePr w:hSpace="142" w:wrap="around" w:vAnchor="text" w:hAnchor="text" w:y="1"/>
                    <w:jc w:val="center"/>
                    <w:rPr>
                      <w:sz w:val="18"/>
                      <w:szCs w:val="18"/>
                    </w:rPr>
                  </w:pPr>
                </w:p>
                <w:p w:rsidR="00A8251E" w:rsidRPr="004E5D05" w:rsidRDefault="00A8251E" w:rsidP="00265851">
                  <w:pPr>
                    <w:framePr w:hSpace="142" w:wrap="around" w:vAnchor="text" w:hAnchor="text" w:y="1"/>
                    <w:jc w:val="center"/>
                    <w:rPr>
                      <w:sz w:val="18"/>
                      <w:szCs w:val="18"/>
                    </w:rPr>
                  </w:pPr>
                  <w:r w:rsidRPr="004E5D05">
                    <w:rPr>
                      <w:sz w:val="18"/>
                      <w:szCs w:val="18"/>
                    </w:rPr>
                    <w:t>________________________________</w:t>
                  </w:r>
                </w:p>
                <w:p w:rsidR="00A8251E" w:rsidRPr="004E5D05" w:rsidRDefault="00A8251E" w:rsidP="00265851">
                  <w:pPr>
                    <w:framePr w:hSpace="142" w:wrap="around" w:vAnchor="text" w:hAnchor="text" w:y="1"/>
                    <w:jc w:val="center"/>
                    <w:rPr>
                      <w:sz w:val="18"/>
                      <w:szCs w:val="18"/>
                    </w:rPr>
                  </w:pPr>
                  <w:r w:rsidRPr="004E5D05">
                    <w:rPr>
                      <w:sz w:val="18"/>
                      <w:szCs w:val="18"/>
                    </w:rPr>
                    <w:t>Nome, cargo e assinatura do responsável</w:t>
                  </w:r>
                </w:p>
              </w:tc>
              <w:tc>
                <w:tcPr>
                  <w:tcW w:w="7562" w:type="dxa"/>
                  <w:vAlign w:val="center"/>
                </w:tcPr>
                <w:p w:rsidR="00A8251E" w:rsidRDefault="00A8251E" w:rsidP="00265851">
                  <w:pPr>
                    <w:framePr w:hSpace="142" w:wrap="around" w:vAnchor="text" w:hAnchor="text" w:y="1"/>
                    <w:jc w:val="center"/>
                    <w:rPr>
                      <w:sz w:val="18"/>
                      <w:szCs w:val="18"/>
                    </w:rPr>
                  </w:pPr>
                  <w:r w:rsidRPr="004E5D05">
                    <w:rPr>
                      <w:sz w:val="18"/>
                      <w:szCs w:val="18"/>
                    </w:rPr>
                    <w:t>Aprovado:</w:t>
                  </w:r>
                </w:p>
                <w:p w:rsidR="00A8251E" w:rsidRDefault="00A8251E" w:rsidP="00265851">
                  <w:pPr>
                    <w:framePr w:hSpace="142" w:wrap="around" w:vAnchor="text" w:hAnchor="text" w:y="1"/>
                    <w:jc w:val="center"/>
                    <w:rPr>
                      <w:sz w:val="18"/>
                      <w:szCs w:val="18"/>
                    </w:rPr>
                  </w:pPr>
                </w:p>
                <w:p w:rsidR="00A8251E" w:rsidRDefault="00A8251E" w:rsidP="00265851">
                  <w:pPr>
                    <w:framePr w:hSpace="142" w:wrap="around" w:vAnchor="text" w:hAnchor="text" w:y="1"/>
                    <w:jc w:val="center"/>
                    <w:rPr>
                      <w:sz w:val="18"/>
                      <w:szCs w:val="18"/>
                    </w:rPr>
                  </w:pPr>
                </w:p>
                <w:p w:rsidR="00A8251E" w:rsidRPr="004E5D05" w:rsidRDefault="00A8251E" w:rsidP="00265851">
                  <w:pPr>
                    <w:framePr w:hSpace="142" w:wrap="around" w:vAnchor="text" w:hAnchor="text" w:y="1"/>
                    <w:jc w:val="center"/>
                    <w:rPr>
                      <w:sz w:val="18"/>
                      <w:szCs w:val="18"/>
                    </w:rPr>
                  </w:pPr>
                  <w:r w:rsidRPr="004E5D05">
                    <w:rPr>
                      <w:sz w:val="18"/>
                      <w:szCs w:val="18"/>
                    </w:rPr>
                    <w:t>________________________________</w:t>
                  </w:r>
                </w:p>
                <w:p w:rsidR="00A8251E" w:rsidRDefault="00C10670" w:rsidP="00265851">
                  <w:pPr>
                    <w:framePr w:hSpace="142" w:wrap="around" w:vAnchor="text" w:hAnchor="text" w:y="1"/>
                    <w:ind w:left="540" w:hanging="540"/>
                    <w:jc w:val="center"/>
                    <w:rPr>
                      <w:color w:val="000000"/>
                      <w:sz w:val="22"/>
                      <w:szCs w:val="22"/>
                    </w:rPr>
                  </w:pPr>
                  <w:r>
                    <w:rPr>
                      <w:sz w:val="18"/>
                      <w:szCs w:val="18"/>
                    </w:rPr>
                    <w:t>Carimbo</w:t>
                  </w:r>
                  <w:r w:rsidR="00A8251E" w:rsidRPr="004E5D05">
                    <w:rPr>
                      <w:sz w:val="18"/>
                      <w:szCs w:val="18"/>
                    </w:rPr>
                    <w:t xml:space="preserve"> e assinatura do fiscal do contrato</w:t>
                  </w:r>
                </w:p>
                <w:p w:rsidR="00A8251E" w:rsidRPr="004E5D05" w:rsidRDefault="00A8251E" w:rsidP="00265851">
                  <w:pPr>
                    <w:framePr w:hSpace="142" w:wrap="around" w:vAnchor="text" w:hAnchor="text" w:y="1"/>
                    <w:jc w:val="center"/>
                    <w:rPr>
                      <w:sz w:val="18"/>
                      <w:szCs w:val="18"/>
                    </w:rPr>
                  </w:pPr>
                </w:p>
              </w:tc>
            </w:tr>
          </w:tbl>
          <w:p w:rsidR="00F31022" w:rsidRPr="004E5D05" w:rsidRDefault="00F31022" w:rsidP="002A24E6">
            <w:pPr>
              <w:rPr>
                <w:sz w:val="18"/>
                <w:szCs w:val="18"/>
              </w:rPr>
            </w:pPr>
          </w:p>
        </w:tc>
      </w:tr>
    </w:tbl>
    <w:p w:rsidR="00F31022" w:rsidRDefault="00F31022" w:rsidP="00C5125F">
      <w:pPr>
        <w:pStyle w:val="Corpodetexto"/>
        <w:spacing w:before="0" w:after="0"/>
        <w:ind w:left="1416" w:hanging="711"/>
        <w:rPr>
          <w:sz w:val="22"/>
          <w:szCs w:val="22"/>
        </w:rPr>
        <w:sectPr w:rsidR="00F31022" w:rsidSect="00D3741B">
          <w:headerReference w:type="default" r:id="rId11"/>
          <w:footerReference w:type="default" r:id="rId12"/>
          <w:pgSz w:w="16840" w:h="11907" w:orient="landscape" w:code="9"/>
          <w:pgMar w:top="1276" w:right="851" w:bottom="1418" w:left="851" w:header="1247" w:footer="397" w:gutter="0"/>
          <w:cols w:space="708"/>
          <w:docGrid w:linePitch="326"/>
        </w:sectPr>
      </w:pPr>
    </w:p>
    <w:p w:rsidR="00F31022" w:rsidRPr="00B517CE" w:rsidRDefault="00F31022" w:rsidP="00E43758">
      <w:pPr>
        <w:ind w:left="744" w:hanging="744"/>
        <w:jc w:val="both"/>
      </w:pPr>
      <w:r w:rsidRPr="00B517CE">
        <w:lastRenderedPageBreak/>
        <w:t>2</w:t>
      </w:r>
      <w:r w:rsidR="002E0E49">
        <w:t>3</w:t>
      </w:r>
      <w:r w:rsidRPr="00B517CE">
        <w:t>.5.</w:t>
      </w:r>
      <w:r w:rsidRPr="00B517CE">
        <w:tab/>
        <w:t>Qualquer pedido de esclarecimento deverá ser feito na forma definida no Edital.</w:t>
      </w:r>
    </w:p>
    <w:p w:rsidR="00F31022" w:rsidRPr="00B517CE" w:rsidRDefault="00F31022" w:rsidP="00E43758">
      <w:pPr>
        <w:rPr>
          <w:b/>
          <w:bCs/>
          <w:color w:val="333399"/>
        </w:rPr>
      </w:pPr>
    </w:p>
    <w:p w:rsidR="00F31022" w:rsidRPr="00B517CE" w:rsidRDefault="00F31022" w:rsidP="00E43758">
      <w:pPr>
        <w:rPr>
          <w:bCs/>
        </w:rPr>
      </w:pPr>
    </w:p>
    <w:p w:rsidR="00F31022" w:rsidRPr="00B517CE" w:rsidRDefault="00F31022" w:rsidP="00E43758">
      <w:pPr>
        <w:rPr>
          <w:bCs/>
        </w:rPr>
      </w:pPr>
    </w:p>
    <w:p w:rsidR="00F31022" w:rsidRPr="00B517CE" w:rsidRDefault="00F31022" w:rsidP="00E43758">
      <w:pPr>
        <w:rPr>
          <w:bCs/>
        </w:rPr>
      </w:pPr>
    </w:p>
    <w:p w:rsidR="00F31022" w:rsidRPr="00B517CE" w:rsidRDefault="00F31022" w:rsidP="00E43758">
      <w:pPr>
        <w:rPr>
          <w:b/>
          <w:bCs/>
          <w:color w:val="333399"/>
        </w:rPr>
      </w:pPr>
    </w:p>
    <w:p w:rsidR="00F31022" w:rsidRPr="00B517CE" w:rsidRDefault="00DC5CA1" w:rsidP="00E43758">
      <w:pPr>
        <w:ind w:left="540" w:hanging="540"/>
        <w:jc w:val="center"/>
        <w:rPr>
          <w:color w:val="000000"/>
        </w:rPr>
      </w:pPr>
      <w:r>
        <w:rPr>
          <w:color w:val="000000"/>
        </w:rPr>
        <w:t>Umuarama</w:t>
      </w:r>
      <w:r w:rsidR="006B5E63" w:rsidRPr="00B517CE">
        <w:rPr>
          <w:color w:val="000000"/>
        </w:rPr>
        <w:t xml:space="preserve">, </w:t>
      </w:r>
      <w:r w:rsidR="00AE3928">
        <w:rPr>
          <w:color w:val="000000"/>
        </w:rPr>
        <w:t>01</w:t>
      </w:r>
      <w:r w:rsidR="00F31022" w:rsidRPr="00B517CE">
        <w:rPr>
          <w:color w:val="000000"/>
        </w:rPr>
        <w:t xml:space="preserve"> de </w:t>
      </w:r>
      <w:r w:rsidR="000602C7">
        <w:rPr>
          <w:color w:val="000000"/>
        </w:rPr>
        <w:t>fevereiro</w:t>
      </w:r>
      <w:r w:rsidR="002E0E49">
        <w:rPr>
          <w:color w:val="000000"/>
        </w:rPr>
        <w:t xml:space="preserve"> de 2013</w:t>
      </w:r>
      <w:r w:rsidR="00F31022" w:rsidRPr="00B517CE">
        <w:rPr>
          <w:color w:val="000000"/>
        </w:rPr>
        <w:t>.</w:t>
      </w: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F31022" w:rsidRPr="00B517CE" w:rsidRDefault="00F31022" w:rsidP="00E43758">
      <w:pPr>
        <w:ind w:left="540" w:hanging="540"/>
        <w:jc w:val="center"/>
        <w:rPr>
          <w:color w:val="000000"/>
        </w:rPr>
      </w:pPr>
    </w:p>
    <w:p w:rsidR="002E0E49" w:rsidRPr="008F28CD" w:rsidRDefault="002E0E49" w:rsidP="002E0E49">
      <w:pPr>
        <w:jc w:val="center"/>
      </w:pPr>
      <w:r>
        <w:rPr>
          <w:bCs/>
        </w:rPr>
        <w:t>Romano Pulzatto Neto</w:t>
      </w:r>
    </w:p>
    <w:p w:rsidR="002E0E49" w:rsidRPr="007D2339" w:rsidRDefault="002E0E49" w:rsidP="002E0E49">
      <w:pPr>
        <w:jc w:val="center"/>
      </w:pPr>
      <w:r w:rsidRPr="007D2339">
        <w:t xml:space="preserve">Analista ambiental </w:t>
      </w:r>
    </w:p>
    <w:p w:rsidR="002E0E49" w:rsidRDefault="002E0E49" w:rsidP="002E0E49">
      <w:pPr>
        <w:jc w:val="center"/>
        <w:rPr>
          <w:b/>
          <w:sz w:val="18"/>
          <w:szCs w:val="18"/>
          <w:u w:val="single"/>
        </w:rPr>
      </w:pPr>
    </w:p>
    <w:p w:rsidR="002E0E49" w:rsidRDefault="002E0E49" w:rsidP="002E0E49">
      <w:pPr>
        <w:jc w:val="center"/>
        <w:rPr>
          <w:b/>
          <w:sz w:val="18"/>
          <w:szCs w:val="18"/>
          <w:u w:val="single"/>
        </w:rPr>
      </w:pPr>
    </w:p>
    <w:p w:rsidR="002E0E49" w:rsidRDefault="002E0E49" w:rsidP="002E0E49"/>
    <w:p w:rsidR="002E0E49" w:rsidRDefault="002E0E49" w:rsidP="002E0E49"/>
    <w:p w:rsidR="002E0E49" w:rsidRDefault="002E0E49" w:rsidP="002E0E49"/>
    <w:p w:rsidR="002E0E49" w:rsidRPr="00C76E66" w:rsidRDefault="002E0E49" w:rsidP="002E0E49"/>
    <w:p w:rsidR="002E0E49" w:rsidRPr="00CF3E54" w:rsidRDefault="002E0E49" w:rsidP="002E0E49">
      <w:pPr>
        <w:ind w:firstLine="708"/>
        <w:jc w:val="center"/>
        <w:rPr>
          <w:b/>
        </w:rPr>
      </w:pPr>
      <w:r>
        <w:rPr>
          <w:b/>
        </w:rPr>
        <w:t xml:space="preserve">Aprovo o presente Termo de Referência tendo em vista a </w:t>
      </w:r>
      <w:r w:rsidRPr="00CF3E54">
        <w:rPr>
          <w:b/>
        </w:rPr>
        <w:t>necessidade d</w:t>
      </w:r>
      <w:r>
        <w:rPr>
          <w:b/>
        </w:rPr>
        <w:t>o desenvolvimento efetivo de atividades de administração e manejo das Unidades Descentralizadas Apoiadas por esta UAAF-FI.</w:t>
      </w:r>
    </w:p>
    <w:p w:rsidR="002E0E49" w:rsidRPr="00A53F65" w:rsidRDefault="002E0E49" w:rsidP="002E0E49">
      <w:pPr>
        <w:ind w:left="3540" w:firstLine="708"/>
        <w:rPr>
          <w:highlight w:val="red"/>
        </w:rPr>
      </w:pPr>
    </w:p>
    <w:p w:rsidR="002E0E49" w:rsidRDefault="002E0E49" w:rsidP="002E0E49">
      <w:pPr>
        <w:ind w:left="3540" w:firstLine="708"/>
        <w:rPr>
          <w:highlight w:val="red"/>
        </w:rPr>
      </w:pPr>
    </w:p>
    <w:p w:rsidR="002E0E49" w:rsidRDefault="002E0E49" w:rsidP="002E0E49">
      <w:pPr>
        <w:ind w:left="3540" w:firstLine="708"/>
        <w:rPr>
          <w:highlight w:val="red"/>
        </w:rPr>
      </w:pPr>
    </w:p>
    <w:p w:rsidR="002E0E49" w:rsidRDefault="002E0E49" w:rsidP="002E0E49">
      <w:pPr>
        <w:ind w:left="3540" w:firstLine="708"/>
        <w:rPr>
          <w:highlight w:val="red"/>
        </w:rPr>
      </w:pPr>
    </w:p>
    <w:p w:rsidR="002E0E49" w:rsidRDefault="002E0E49" w:rsidP="002E0E49">
      <w:pPr>
        <w:ind w:left="3540" w:firstLine="708"/>
        <w:rPr>
          <w:highlight w:val="red"/>
        </w:rPr>
      </w:pPr>
    </w:p>
    <w:p w:rsidR="002E0E49" w:rsidRDefault="002E0E49" w:rsidP="002E0E49">
      <w:pPr>
        <w:ind w:left="3540" w:firstLine="708"/>
        <w:rPr>
          <w:highlight w:val="red"/>
        </w:rPr>
      </w:pPr>
    </w:p>
    <w:p w:rsidR="002E0E49" w:rsidRDefault="002E0E49" w:rsidP="002E0E49">
      <w:pPr>
        <w:ind w:left="3540" w:firstLine="708"/>
        <w:rPr>
          <w:highlight w:val="red"/>
        </w:rPr>
      </w:pPr>
    </w:p>
    <w:p w:rsidR="002E0E49" w:rsidRDefault="002E0E49" w:rsidP="002E0E49">
      <w:pPr>
        <w:ind w:left="3540" w:firstLine="708"/>
        <w:rPr>
          <w:highlight w:val="red"/>
        </w:rPr>
      </w:pPr>
    </w:p>
    <w:p w:rsidR="002E0E49" w:rsidRPr="00A53F65" w:rsidRDefault="002E0E49" w:rsidP="002E0E49">
      <w:pPr>
        <w:ind w:left="3540" w:firstLine="708"/>
        <w:rPr>
          <w:highlight w:val="red"/>
        </w:rPr>
      </w:pPr>
    </w:p>
    <w:p w:rsidR="002E0E49" w:rsidRPr="005F18E4" w:rsidRDefault="00E84DF2" w:rsidP="005F18E4">
      <w:pPr>
        <w:ind w:right="-143"/>
        <w:jc w:val="center"/>
      </w:pPr>
      <w:r w:rsidRPr="005F18E4">
        <w:t>Salete Ferreira da Costa</w:t>
      </w:r>
    </w:p>
    <w:p w:rsidR="005512BC" w:rsidRPr="005F18E4" w:rsidRDefault="005512BC" w:rsidP="005F18E4">
      <w:pPr>
        <w:tabs>
          <w:tab w:val="left" w:pos="720"/>
        </w:tabs>
        <w:ind w:right="-143"/>
        <w:jc w:val="center"/>
        <w:outlineLvl w:val="0"/>
        <w:rPr>
          <w:sz w:val="23"/>
          <w:szCs w:val="23"/>
        </w:rPr>
      </w:pPr>
      <w:r w:rsidRPr="005F18E4">
        <w:rPr>
          <w:sz w:val="23"/>
          <w:szCs w:val="23"/>
        </w:rPr>
        <w:t>Chefe da Unidade Avançada de Administração e Finanças 7ª Região - Foz do Iguaçu</w:t>
      </w:r>
    </w:p>
    <w:p w:rsidR="005512BC" w:rsidRPr="005F18E4" w:rsidRDefault="005512BC" w:rsidP="005F18E4">
      <w:pPr>
        <w:ind w:right="-143"/>
        <w:jc w:val="center"/>
        <w:outlineLvl w:val="0"/>
      </w:pPr>
      <w:r w:rsidRPr="005F18E4">
        <w:t>I</w:t>
      </w:r>
      <w:r w:rsidRPr="005F18E4">
        <w:rPr>
          <w:sz w:val="23"/>
          <w:szCs w:val="23"/>
        </w:rPr>
        <w:t>CMBio</w:t>
      </w:r>
    </w:p>
    <w:p w:rsidR="00F31022" w:rsidRPr="00B517CE" w:rsidRDefault="00F31022" w:rsidP="002E0E49">
      <w:pPr>
        <w:tabs>
          <w:tab w:val="left" w:pos="720"/>
        </w:tabs>
        <w:ind w:left="720" w:right="-5" w:hanging="720"/>
        <w:jc w:val="center"/>
        <w:outlineLvl w:val="0"/>
        <w:rPr>
          <w:color w:val="333399"/>
        </w:rPr>
      </w:pPr>
    </w:p>
    <w:sectPr w:rsidR="00F31022" w:rsidRPr="00B517CE" w:rsidSect="005F18E4">
      <w:headerReference w:type="default" r:id="rId13"/>
      <w:footerReference w:type="default" r:id="rId14"/>
      <w:pgSz w:w="11907" w:h="16840" w:code="9"/>
      <w:pgMar w:top="1440" w:right="1440" w:bottom="1440" w:left="1800" w:header="720" w:footer="567"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4B0" w:rsidRDefault="00DE44B0" w:rsidP="00926E41">
      <w:r>
        <w:separator/>
      </w:r>
    </w:p>
  </w:endnote>
  <w:endnote w:type="continuationSeparator" w:id="1">
    <w:p w:rsidR="00DE44B0" w:rsidRDefault="00DE44B0" w:rsidP="00926E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yriadPro-Regular">
    <w:altName w:val="Arial Unicode MS"/>
    <w:panose1 w:val="00000000000000000000"/>
    <w:charset w:val="88"/>
    <w:family w:val="swiss"/>
    <w:notTrueType/>
    <w:pitch w:val="default"/>
    <w:sig w:usb0="00000001" w:usb1="08080000" w:usb2="00000010" w:usb3="00000000" w:csb0="001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5DE" w:rsidRPr="00064C0B" w:rsidRDefault="00B315DE" w:rsidP="00F45401">
    <w:pPr>
      <w:pStyle w:val="Rodap"/>
      <w:ind w:right="360"/>
      <w:jc w:val="right"/>
      <w:rPr>
        <w:sz w:val="20"/>
        <w:szCs w:val="20"/>
      </w:rPr>
    </w:pPr>
    <w:r w:rsidRPr="00064C0B">
      <w:rPr>
        <w:sz w:val="20"/>
        <w:szCs w:val="20"/>
      </w:rPr>
      <w:t xml:space="preserve">Página </w:t>
    </w:r>
    <w:r w:rsidRPr="00064C0B">
      <w:rPr>
        <w:sz w:val="20"/>
        <w:szCs w:val="20"/>
      </w:rPr>
      <w:fldChar w:fldCharType="begin"/>
    </w:r>
    <w:r w:rsidRPr="00064C0B">
      <w:rPr>
        <w:sz w:val="20"/>
        <w:szCs w:val="20"/>
      </w:rPr>
      <w:instrText xml:space="preserve"> PAGE </w:instrText>
    </w:r>
    <w:r w:rsidRPr="00064C0B">
      <w:rPr>
        <w:sz w:val="20"/>
        <w:szCs w:val="20"/>
      </w:rPr>
      <w:fldChar w:fldCharType="separate"/>
    </w:r>
    <w:r w:rsidR="00326BCC">
      <w:rPr>
        <w:noProof/>
        <w:sz w:val="20"/>
        <w:szCs w:val="20"/>
      </w:rPr>
      <w:t>23</w:t>
    </w:r>
    <w:r w:rsidRPr="00064C0B">
      <w:rPr>
        <w:sz w:val="20"/>
        <w:szCs w:val="20"/>
      </w:rPr>
      <w:fldChar w:fldCharType="end"/>
    </w:r>
    <w:r w:rsidRPr="00064C0B">
      <w:rPr>
        <w:sz w:val="20"/>
        <w:szCs w:val="20"/>
      </w:rPr>
      <w:t xml:space="preserve"> de </w:t>
    </w:r>
    <w:r w:rsidRPr="00064C0B">
      <w:rPr>
        <w:sz w:val="20"/>
        <w:szCs w:val="20"/>
      </w:rPr>
      <w:fldChar w:fldCharType="begin"/>
    </w:r>
    <w:r w:rsidRPr="00064C0B">
      <w:rPr>
        <w:sz w:val="20"/>
        <w:szCs w:val="20"/>
      </w:rPr>
      <w:instrText xml:space="preserve"> NUMPAGES </w:instrText>
    </w:r>
    <w:r w:rsidRPr="00064C0B">
      <w:rPr>
        <w:sz w:val="20"/>
        <w:szCs w:val="20"/>
      </w:rPr>
      <w:fldChar w:fldCharType="separate"/>
    </w:r>
    <w:r w:rsidR="00326BCC">
      <w:rPr>
        <w:noProof/>
        <w:sz w:val="20"/>
        <w:szCs w:val="20"/>
      </w:rPr>
      <w:t>25</w:t>
    </w:r>
    <w:r w:rsidRPr="00064C0B">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5DE" w:rsidRPr="00064C0B" w:rsidRDefault="00B315DE" w:rsidP="00F45401">
    <w:pPr>
      <w:pStyle w:val="Rodap"/>
      <w:ind w:right="360"/>
      <w:jc w:val="right"/>
      <w:rPr>
        <w:sz w:val="20"/>
        <w:szCs w:val="20"/>
      </w:rPr>
    </w:pPr>
    <w:r w:rsidRPr="00064C0B">
      <w:rPr>
        <w:sz w:val="20"/>
        <w:szCs w:val="20"/>
      </w:rPr>
      <w:t xml:space="preserve">Página </w:t>
    </w:r>
    <w:r w:rsidRPr="00064C0B">
      <w:rPr>
        <w:sz w:val="20"/>
        <w:szCs w:val="20"/>
      </w:rPr>
      <w:fldChar w:fldCharType="begin"/>
    </w:r>
    <w:r w:rsidRPr="00064C0B">
      <w:rPr>
        <w:sz w:val="20"/>
        <w:szCs w:val="20"/>
      </w:rPr>
      <w:instrText xml:space="preserve"> PAGE </w:instrText>
    </w:r>
    <w:r w:rsidRPr="00064C0B">
      <w:rPr>
        <w:sz w:val="20"/>
        <w:szCs w:val="20"/>
      </w:rPr>
      <w:fldChar w:fldCharType="separate"/>
    </w:r>
    <w:r w:rsidR="00326BCC">
      <w:rPr>
        <w:noProof/>
        <w:sz w:val="20"/>
        <w:szCs w:val="20"/>
      </w:rPr>
      <w:t>24</w:t>
    </w:r>
    <w:r w:rsidRPr="00064C0B">
      <w:rPr>
        <w:sz w:val="20"/>
        <w:szCs w:val="20"/>
      </w:rPr>
      <w:fldChar w:fldCharType="end"/>
    </w:r>
    <w:r w:rsidRPr="00064C0B">
      <w:rPr>
        <w:sz w:val="20"/>
        <w:szCs w:val="20"/>
      </w:rPr>
      <w:t xml:space="preserve"> de </w:t>
    </w:r>
    <w:r w:rsidRPr="00064C0B">
      <w:rPr>
        <w:sz w:val="20"/>
        <w:szCs w:val="20"/>
      </w:rPr>
      <w:fldChar w:fldCharType="begin"/>
    </w:r>
    <w:r w:rsidRPr="00064C0B">
      <w:rPr>
        <w:sz w:val="20"/>
        <w:szCs w:val="20"/>
      </w:rPr>
      <w:instrText xml:space="preserve"> NUMPAGES </w:instrText>
    </w:r>
    <w:r w:rsidRPr="00064C0B">
      <w:rPr>
        <w:sz w:val="20"/>
        <w:szCs w:val="20"/>
      </w:rPr>
      <w:fldChar w:fldCharType="separate"/>
    </w:r>
    <w:r w:rsidR="00326BCC">
      <w:rPr>
        <w:noProof/>
        <w:sz w:val="20"/>
        <w:szCs w:val="20"/>
      </w:rPr>
      <w:t>25</w:t>
    </w:r>
    <w:r w:rsidRPr="00064C0B">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5DE" w:rsidRPr="00064C0B" w:rsidRDefault="00B315DE" w:rsidP="00F45401">
    <w:pPr>
      <w:pStyle w:val="Rodap"/>
      <w:ind w:right="360"/>
      <w:jc w:val="right"/>
      <w:rPr>
        <w:sz w:val="20"/>
        <w:szCs w:val="20"/>
      </w:rPr>
    </w:pPr>
    <w:r w:rsidRPr="00064C0B">
      <w:rPr>
        <w:sz w:val="20"/>
        <w:szCs w:val="20"/>
      </w:rPr>
      <w:t xml:space="preserve">Página </w:t>
    </w:r>
    <w:r w:rsidRPr="00064C0B">
      <w:rPr>
        <w:sz w:val="20"/>
        <w:szCs w:val="20"/>
      </w:rPr>
      <w:fldChar w:fldCharType="begin"/>
    </w:r>
    <w:r w:rsidRPr="00064C0B">
      <w:rPr>
        <w:sz w:val="20"/>
        <w:szCs w:val="20"/>
      </w:rPr>
      <w:instrText xml:space="preserve"> PAGE </w:instrText>
    </w:r>
    <w:r w:rsidRPr="00064C0B">
      <w:rPr>
        <w:sz w:val="20"/>
        <w:szCs w:val="20"/>
      </w:rPr>
      <w:fldChar w:fldCharType="separate"/>
    </w:r>
    <w:r w:rsidR="00326BCC">
      <w:rPr>
        <w:noProof/>
        <w:sz w:val="20"/>
        <w:szCs w:val="20"/>
      </w:rPr>
      <w:t>25</w:t>
    </w:r>
    <w:r w:rsidRPr="00064C0B">
      <w:rPr>
        <w:sz w:val="20"/>
        <w:szCs w:val="20"/>
      </w:rPr>
      <w:fldChar w:fldCharType="end"/>
    </w:r>
    <w:r w:rsidRPr="00064C0B">
      <w:rPr>
        <w:sz w:val="20"/>
        <w:szCs w:val="20"/>
      </w:rPr>
      <w:t xml:space="preserve"> de </w:t>
    </w:r>
    <w:r w:rsidRPr="00064C0B">
      <w:rPr>
        <w:sz w:val="20"/>
        <w:szCs w:val="20"/>
      </w:rPr>
      <w:fldChar w:fldCharType="begin"/>
    </w:r>
    <w:r w:rsidRPr="00064C0B">
      <w:rPr>
        <w:sz w:val="20"/>
        <w:szCs w:val="20"/>
      </w:rPr>
      <w:instrText xml:space="preserve"> NUMPAGES </w:instrText>
    </w:r>
    <w:r w:rsidRPr="00064C0B">
      <w:rPr>
        <w:sz w:val="20"/>
        <w:szCs w:val="20"/>
      </w:rPr>
      <w:fldChar w:fldCharType="separate"/>
    </w:r>
    <w:r w:rsidR="00326BCC">
      <w:rPr>
        <w:noProof/>
        <w:sz w:val="20"/>
        <w:szCs w:val="20"/>
      </w:rPr>
      <w:t>25</w:t>
    </w:r>
    <w:r w:rsidRPr="00064C0B">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4B0" w:rsidRDefault="00DE44B0" w:rsidP="00926E41">
      <w:r>
        <w:separator/>
      </w:r>
    </w:p>
  </w:footnote>
  <w:footnote w:type="continuationSeparator" w:id="1">
    <w:p w:rsidR="00DE44B0" w:rsidRDefault="00DE44B0" w:rsidP="00926E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5DE" w:rsidRPr="00B517CE" w:rsidRDefault="00B315DE" w:rsidP="002A24E6">
    <w:pPr>
      <w:pStyle w:val="Corpodetexto"/>
      <w:spacing w:before="0" w:after="0"/>
      <w:ind w:left="1416" w:hanging="1416"/>
    </w:pPr>
    <w:r w:rsidRPr="00B517CE">
      <w:t>2</w:t>
    </w:r>
    <w:r>
      <w:t>3</w:t>
    </w:r>
    <w:r w:rsidRPr="00B517CE">
      <w:t>.4 Documento complementar: Modelo de Orçamento Peças/Acessórios.</w:t>
    </w:r>
  </w:p>
  <w:p w:rsidR="00B315DE" w:rsidRDefault="00B315D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5DE" w:rsidRPr="00B0233A" w:rsidRDefault="00B315DE" w:rsidP="00B0233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4C82"/>
    <w:multiLevelType w:val="hybridMultilevel"/>
    <w:tmpl w:val="BB88FFE2"/>
    <w:lvl w:ilvl="0" w:tplc="655E3F7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
    <w:nsid w:val="009E50F1"/>
    <w:multiLevelType w:val="multilevel"/>
    <w:tmpl w:val="EFF8BCA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720"/>
      </w:pPr>
      <w:rPr>
        <w:rFonts w:cs="Times New Roman" w:hint="default"/>
      </w:rPr>
    </w:lvl>
    <w:lvl w:ilvl="2">
      <w:start w:val="1"/>
      <w:numFmt w:val="decimal"/>
      <w:lvlText w:val="%1.%2.%3."/>
      <w:lvlJc w:val="left"/>
      <w:pPr>
        <w:tabs>
          <w:tab w:val="num" w:pos="714"/>
        </w:tabs>
        <w:ind w:left="714" w:hanging="720"/>
      </w:pPr>
      <w:rPr>
        <w:rFonts w:cs="Times New Roman" w:hint="default"/>
      </w:rPr>
    </w:lvl>
    <w:lvl w:ilvl="3">
      <w:start w:val="1"/>
      <w:numFmt w:val="decimal"/>
      <w:lvlText w:val="%1.%2.%3.%4."/>
      <w:lvlJc w:val="left"/>
      <w:pPr>
        <w:tabs>
          <w:tab w:val="num" w:pos="1071"/>
        </w:tabs>
        <w:ind w:left="1071" w:hanging="1080"/>
      </w:pPr>
      <w:rPr>
        <w:rFonts w:cs="Times New Roman" w:hint="default"/>
      </w:rPr>
    </w:lvl>
    <w:lvl w:ilvl="4">
      <w:start w:val="1"/>
      <w:numFmt w:val="decimal"/>
      <w:lvlText w:val="%1.%2.%3.%4.%5."/>
      <w:lvlJc w:val="left"/>
      <w:pPr>
        <w:tabs>
          <w:tab w:val="num" w:pos="1068"/>
        </w:tabs>
        <w:ind w:left="1068" w:hanging="1080"/>
      </w:pPr>
      <w:rPr>
        <w:rFonts w:cs="Times New Roman" w:hint="default"/>
      </w:rPr>
    </w:lvl>
    <w:lvl w:ilvl="5">
      <w:start w:val="1"/>
      <w:numFmt w:val="decimal"/>
      <w:lvlText w:val="%1.%2.%3.%4.%5.%6."/>
      <w:lvlJc w:val="left"/>
      <w:pPr>
        <w:tabs>
          <w:tab w:val="num" w:pos="1425"/>
        </w:tabs>
        <w:ind w:left="1425" w:hanging="1440"/>
      </w:pPr>
      <w:rPr>
        <w:rFonts w:cs="Times New Roman" w:hint="default"/>
      </w:rPr>
    </w:lvl>
    <w:lvl w:ilvl="6">
      <w:start w:val="1"/>
      <w:numFmt w:val="decimal"/>
      <w:lvlText w:val="%1.%2.%3.%4.%5.%6.%7."/>
      <w:lvlJc w:val="left"/>
      <w:pPr>
        <w:tabs>
          <w:tab w:val="num" w:pos="1422"/>
        </w:tabs>
        <w:ind w:left="1422" w:hanging="1440"/>
      </w:pPr>
      <w:rPr>
        <w:rFonts w:cs="Times New Roman" w:hint="default"/>
      </w:rPr>
    </w:lvl>
    <w:lvl w:ilvl="7">
      <w:start w:val="1"/>
      <w:numFmt w:val="decimal"/>
      <w:lvlText w:val="%1.%2.%3.%4.%5.%6.%7.%8."/>
      <w:lvlJc w:val="left"/>
      <w:pPr>
        <w:tabs>
          <w:tab w:val="num" w:pos="1779"/>
        </w:tabs>
        <w:ind w:left="1779" w:hanging="1800"/>
      </w:pPr>
      <w:rPr>
        <w:rFonts w:cs="Times New Roman" w:hint="default"/>
      </w:rPr>
    </w:lvl>
    <w:lvl w:ilvl="8">
      <w:start w:val="1"/>
      <w:numFmt w:val="decimal"/>
      <w:lvlText w:val="%1.%2.%3.%4.%5.%6.%7.%8.%9."/>
      <w:lvlJc w:val="left"/>
      <w:pPr>
        <w:tabs>
          <w:tab w:val="num" w:pos="2136"/>
        </w:tabs>
        <w:ind w:left="2136" w:hanging="2160"/>
      </w:pPr>
      <w:rPr>
        <w:rFonts w:cs="Times New Roman" w:hint="default"/>
      </w:rPr>
    </w:lvl>
  </w:abstractNum>
  <w:abstractNum w:abstractNumId="2">
    <w:nsid w:val="042064B1"/>
    <w:multiLevelType w:val="multilevel"/>
    <w:tmpl w:val="4C6AFE76"/>
    <w:lvl w:ilvl="0">
      <w:start w:val="7"/>
      <w:numFmt w:val="decimal"/>
      <w:lvlText w:val="%1"/>
      <w:lvlJc w:val="left"/>
      <w:pPr>
        <w:ind w:left="480" w:hanging="480"/>
      </w:pPr>
      <w:rPr>
        <w:rFonts w:cs="Times New Roman" w:hint="default"/>
      </w:rPr>
    </w:lvl>
    <w:lvl w:ilvl="1">
      <w:start w:val="1"/>
      <w:numFmt w:val="decimal"/>
      <w:lvlText w:val="%1.%2"/>
      <w:lvlJc w:val="left"/>
      <w:pPr>
        <w:ind w:left="832" w:hanging="480"/>
      </w:pPr>
      <w:rPr>
        <w:rFonts w:cs="Times New Roman" w:hint="default"/>
      </w:rPr>
    </w:lvl>
    <w:lvl w:ilvl="2">
      <w:start w:val="1"/>
      <w:numFmt w:val="decimal"/>
      <w:lvlText w:val="%1.%2.%3"/>
      <w:lvlJc w:val="left"/>
      <w:pPr>
        <w:ind w:left="1424" w:hanging="720"/>
      </w:pPr>
      <w:rPr>
        <w:rFonts w:cs="Times New Roman" w:hint="default"/>
      </w:rPr>
    </w:lvl>
    <w:lvl w:ilvl="3">
      <w:start w:val="1"/>
      <w:numFmt w:val="decimal"/>
      <w:lvlText w:val="%1.%2.%3.%4"/>
      <w:lvlJc w:val="left"/>
      <w:pPr>
        <w:ind w:left="1776" w:hanging="720"/>
      </w:pPr>
      <w:rPr>
        <w:rFonts w:cs="Times New Roman" w:hint="default"/>
      </w:rPr>
    </w:lvl>
    <w:lvl w:ilvl="4">
      <w:start w:val="1"/>
      <w:numFmt w:val="decimal"/>
      <w:lvlText w:val="%1.%2.%3.%4.%5"/>
      <w:lvlJc w:val="left"/>
      <w:pPr>
        <w:ind w:left="2488" w:hanging="1080"/>
      </w:pPr>
      <w:rPr>
        <w:rFonts w:cs="Times New Roman" w:hint="default"/>
      </w:rPr>
    </w:lvl>
    <w:lvl w:ilvl="5">
      <w:start w:val="1"/>
      <w:numFmt w:val="decimal"/>
      <w:lvlText w:val="%1.%2.%3.%4.%5.%6"/>
      <w:lvlJc w:val="left"/>
      <w:pPr>
        <w:ind w:left="2840" w:hanging="1080"/>
      </w:pPr>
      <w:rPr>
        <w:rFonts w:cs="Times New Roman" w:hint="default"/>
      </w:rPr>
    </w:lvl>
    <w:lvl w:ilvl="6">
      <w:start w:val="1"/>
      <w:numFmt w:val="decimal"/>
      <w:lvlText w:val="%1.%2.%3.%4.%5.%6.%7"/>
      <w:lvlJc w:val="left"/>
      <w:pPr>
        <w:ind w:left="3552" w:hanging="1440"/>
      </w:pPr>
      <w:rPr>
        <w:rFonts w:cs="Times New Roman" w:hint="default"/>
      </w:rPr>
    </w:lvl>
    <w:lvl w:ilvl="7">
      <w:start w:val="1"/>
      <w:numFmt w:val="decimal"/>
      <w:lvlText w:val="%1.%2.%3.%4.%5.%6.%7.%8"/>
      <w:lvlJc w:val="left"/>
      <w:pPr>
        <w:ind w:left="3904" w:hanging="1440"/>
      </w:pPr>
      <w:rPr>
        <w:rFonts w:cs="Times New Roman" w:hint="default"/>
      </w:rPr>
    </w:lvl>
    <w:lvl w:ilvl="8">
      <w:start w:val="1"/>
      <w:numFmt w:val="decimal"/>
      <w:lvlText w:val="%1.%2.%3.%4.%5.%6.%7.%8.%9"/>
      <w:lvlJc w:val="left"/>
      <w:pPr>
        <w:ind w:left="4616" w:hanging="1800"/>
      </w:pPr>
      <w:rPr>
        <w:rFonts w:cs="Times New Roman" w:hint="default"/>
      </w:rPr>
    </w:lvl>
  </w:abstractNum>
  <w:abstractNum w:abstractNumId="3">
    <w:nsid w:val="05135468"/>
    <w:multiLevelType w:val="hybridMultilevel"/>
    <w:tmpl w:val="477CBD24"/>
    <w:lvl w:ilvl="0" w:tplc="04160017">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4">
    <w:nsid w:val="05B114F1"/>
    <w:multiLevelType w:val="multilevel"/>
    <w:tmpl w:val="454CCE30"/>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6227197"/>
    <w:multiLevelType w:val="multilevel"/>
    <w:tmpl w:val="43EC406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C926959"/>
    <w:multiLevelType w:val="multilevel"/>
    <w:tmpl w:val="A0207D6E"/>
    <w:lvl w:ilvl="0">
      <w:start w:val="12"/>
      <w:numFmt w:val="decimal"/>
      <w:lvlText w:val="%1"/>
      <w:lvlJc w:val="left"/>
      <w:pPr>
        <w:tabs>
          <w:tab w:val="num" w:pos="615"/>
        </w:tabs>
        <w:ind w:left="615" w:hanging="615"/>
      </w:pPr>
      <w:rPr>
        <w:rFonts w:cs="Times New Roman" w:hint="default"/>
      </w:rPr>
    </w:lvl>
    <w:lvl w:ilvl="1">
      <w:start w:val="1"/>
      <w:numFmt w:val="decimal"/>
      <w:lvlText w:val="%1.%2"/>
      <w:lvlJc w:val="left"/>
      <w:pPr>
        <w:tabs>
          <w:tab w:val="num" w:pos="965"/>
        </w:tabs>
        <w:ind w:left="965" w:hanging="615"/>
      </w:pPr>
      <w:rPr>
        <w:rFonts w:cs="Times New Roman" w:hint="default"/>
      </w:rPr>
    </w:lvl>
    <w:lvl w:ilvl="2">
      <w:start w:val="1"/>
      <w:numFmt w:val="decimal"/>
      <w:lvlText w:val="%1.%2.%3"/>
      <w:lvlJc w:val="left"/>
      <w:pPr>
        <w:tabs>
          <w:tab w:val="num" w:pos="1420"/>
        </w:tabs>
        <w:ind w:left="1420" w:hanging="720"/>
      </w:pPr>
      <w:rPr>
        <w:rFonts w:cs="Times New Roman" w:hint="default"/>
      </w:rPr>
    </w:lvl>
    <w:lvl w:ilvl="3">
      <w:start w:val="1"/>
      <w:numFmt w:val="decimal"/>
      <w:lvlText w:val="%1.%2.%3.%4"/>
      <w:lvlJc w:val="left"/>
      <w:pPr>
        <w:tabs>
          <w:tab w:val="num" w:pos="1770"/>
        </w:tabs>
        <w:ind w:left="1770" w:hanging="720"/>
      </w:pPr>
      <w:rPr>
        <w:rFonts w:cs="Times New Roman" w:hint="default"/>
      </w:rPr>
    </w:lvl>
    <w:lvl w:ilvl="4">
      <w:start w:val="1"/>
      <w:numFmt w:val="decimal"/>
      <w:lvlText w:val="%1.%2.%3.%4.%5"/>
      <w:lvlJc w:val="left"/>
      <w:pPr>
        <w:tabs>
          <w:tab w:val="num" w:pos="2480"/>
        </w:tabs>
        <w:ind w:left="2480" w:hanging="1080"/>
      </w:pPr>
      <w:rPr>
        <w:rFonts w:cs="Times New Roman" w:hint="default"/>
      </w:rPr>
    </w:lvl>
    <w:lvl w:ilvl="5">
      <w:start w:val="1"/>
      <w:numFmt w:val="decimal"/>
      <w:lvlText w:val="%1.%2.%3.%4.%5.%6"/>
      <w:lvlJc w:val="left"/>
      <w:pPr>
        <w:tabs>
          <w:tab w:val="num" w:pos="2830"/>
        </w:tabs>
        <w:ind w:left="2830" w:hanging="1080"/>
      </w:pPr>
      <w:rPr>
        <w:rFonts w:cs="Times New Roman" w:hint="default"/>
      </w:rPr>
    </w:lvl>
    <w:lvl w:ilvl="6">
      <w:start w:val="1"/>
      <w:numFmt w:val="decimal"/>
      <w:lvlText w:val="%1.%2.%3.%4.%5.%6.%7"/>
      <w:lvlJc w:val="left"/>
      <w:pPr>
        <w:tabs>
          <w:tab w:val="num" w:pos="3540"/>
        </w:tabs>
        <w:ind w:left="3540" w:hanging="1440"/>
      </w:pPr>
      <w:rPr>
        <w:rFonts w:cs="Times New Roman" w:hint="default"/>
      </w:rPr>
    </w:lvl>
    <w:lvl w:ilvl="7">
      <w:start w:val="1"/>
      <w:numFmt w:val="decimal"/>
      <w:lvlText w:val="%1.%2.%3.%4.%5.%6.%7.%8"/>
      <w:lvlJc w:val="left"/>
      <w:pPr>
        <w:tabs>
          <w:tab w:val="num" w:pos="3890"/>
        </w:tabs>
        <w:ind w:left="3890" w:hanging="1440"/>
      </w:pPr>
      <w:rPr>
        <w:rFonts w:cs="Times New Roman" w:hint="default"/>
      </w:rPr>
    </w:lvl>
    <w:lvl w:ilvl="8">
      <w:start w:val="1"/>
      <w:numFmt w:val="decimal"/>
      <w:lvlText w:val="%1.%2.%3.%4.%5.%6.%7.%8.%9"/>
      <w:lvlJc w:val="left"/>
      <w:pPr>
        <w:tabs>
          <w:tab w:val="num" w:pos="4600"/>
        </w:tabs>
        <w:ind w:left="4600" w:hanging="1800"/>
      </w:pPr>
      <w:rPr>
        <w:rFonts w:cs="Times New Roman" w:hint="default"/>
      </w:rPr>
    </w:lvl>
  </w:abstractNum>
  <w:abstractNum w:abstractNumId="7">
    <w:nsid w:val="0DC91AF4"/>
    <w:multiLevelType w:val="hybridMultilevel"/>
    <w:tmpl w:val="1B12EF70"/>
    <w:lvl w:ilvl="0" w:tplc="02BEA442">
      <w:start w:val="1"/>
      <w:numFmt w:val="lowerLetter"/>
      <w:lvlText w:val="%1)"/>
      <w:lvlJc w:val="left"/>
      <w:pPr>
        <w:ind w:left="1068" w:hanging="360"/>
      </w:pPr>
      <w:rPr>
        <w:rFonts w:cs="Times New Roman" w:hint="default"/>
      </w:rPr>
    </w:lvl>
    <w:lvl w:ilvl="1" w:tplc="04160019" w:tentative="1">
      <w:start w:val="1"/>
      <w:numFmt w:val="lowerLetter"/>
      <w:lvlText w:val="%2."/>
      <w:lvlJc w:val="left"/>
      <w:pPr>
        <w:ind w:left="1788" w:hanging="360"/>
      </w:pPr>
      <w:rPr>
        <w:rFonts w:cs="Times New Roman"/>
      </w:rPr>
    </w:lvl>
    <w:lvl w:ilvl="2" w:tplc="0416001B" w:tentative="1">
      <w:start w:val="1"/>
      <w:numFmt w:val="lowerRoman"/>
      <w:lvlText w:val="%3."/>
      <w:lvlJc w:val="right"/>
      <w:pPr>
        <w:ind w:left="2508" w:hanging="180"/>
      </w:pPr>
      <w:rPr>
        <w:rFonts w:cs="Times New Roman"/>
      </w:rPr>
    </w:lvl>
    <w:lvl w:ilvl="3" w:tplc="0416000F" w:tentative="1">
      <w:start w:val="1"/>
      <w:numFmt w:val="decimal"/>
      <w:lvlText w:val="%4."/>
      <w:lvlJc w:val="left"/>
      <w:pPr>
        <w:ind w:left="3228" w:hanging="360"/>
      </w:pPr>
      <w:rPr>
        <w:rFonts w:cs="Times New Roman"/>
      </w:rPr>
    </w:lvl>
    <w:lvl w:ilvl="4" w:tplc="04160019" w:tentative="1">
      <w:start w:val="1"/>
      <w:numFmt w:val="lowerLetter"/>
      <w:lvlText w:val="%5."/>
      <w:lvlJc w:val="left"/>
      <w:pPr>
        <w:ind w:left="3948" w:hanging="360"/>
      </w:pPr>
      <w:rPr>
        <w:rFonts w:cs="Times New Roman"/>
      </w:rPr>
    </w:lvl>
    <w:lvl w:ilvl="5" w:tplc="0416001B" w:tentative="1">
      <w:start w:val="1"/>
      <w:numFmt w:val="lowerRoman"/>
      <w:lvlText w:val="%6."/>
      <w:lvlJc w:val="right"/>
      <w:pPr>
        <w:ind w:left="4668" w:hanging="180"/>
      </w:pPr>
      <w:rPr>
        <w:rFonts w:cs="Times New Roman"/>
      </w:rPr>
    </w:lvl>
    <w:lvl w:ilvl="6" w:tplc="0416000F" w:tentative="1">
      <w:start w:val="1"/>
      <w:numFmt w:val="decimal"/>
      <w:lvlText w:val="%7."/>
      <w:lvlJc w:val="left"/>
      <w:pPr>
        <w:ind w:left="5388" w:hanging="360"/>
      </w:pPr>
      <w:rPr>
        <w:rFonts w:cs="Times New Roman"/>
      </w:rPr>
    </w:lvl>
    <w:lvl w:ilvl="7" w:tplc="04160019" w:tentative="1">
      <w:start w:val="1"/>
      <w:numFmt w:val="lowerLetter"/>
      <w:lvlText w:val="%8."/>
      <w:lvlJc w:val="left"/>
      <w:pPr>
        <w:ind w:left="6108" w:hanging="360"/>
      </w:pPr>
      <w:rPr>
        <w:rFonts w:cs="Times New Roman"/>
      </w:rPr>
    </w:lvl>
    <w:lvl w:ilvl="8" w:tplc="0416001B" w:tentative="1">
      <w:start w:val="1"/>
      <w:numFmt w:val="lowerRoman"/>
      <w:lvlText w:val="%9."/>
      <w:lvlJc w:val="right"/>
      <w:pPr>
        <w:ind w:left="6828" w:hanging="180"/>
      </w:pPr>
      <w:rPr>
        <w:rFonts w:cs="Times New Roman"/>
      </w:rPr>
    </w:lvl>
  </w:abstractNum>
  <w:abstractNum w:abstractNumId="8">
    <w:nsid w:val="0E2D76FB"/>
    <w:multiLevelType w:val="multilevel"/>
    <w:tmpl w:val="7734A75E"/>
    <w:lvl w:ilvl="0">
      <w:start w:val="7"/>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72"/>
        </w:tabs>
        <w:ind w:left="1072" w:hanging="720"/>
      </w:pPr>
      <w:rPr>
        <w:rFonts w:cs="Times New Roman" w:hint="default"/>
      </w:rPr>
    </w:lvl>
    <w:lvl w:ilvl="2">
      <w:start w:val="2"/>
      <w:numFmt w:val="decimal"/>
      <w:lvlText w:val="%1.%2.%3."/>
      <w:lvlJc w:val="left"/>
      <w:pPr>
        <w:tabs>
          <w:tab w:val="num" w:pos="1424"/>
        </w:tabs>
        <w:ind w:left="1424" w:hanging="720"/>
      </w:pPr>
      <w:rPr>
        <w:rFonts w:cs="Times New Roman" w:hint="default"/>
      </w:rPr>
    </w:lvl>
    <w:lvl w:ilvl="3">
      <w:start w:val="1"/>
      <w:numFmt w:val="decimal"/>
      <w:lvlText w:val="%1.%2.%3.%4."/>
      <w:lvlJc w:val="left"/>
      <w:pPr>
        <w:tabs>
          <w:tab w:val="num" w:pos="2136"/>
        </w:tabs>
        <w:ind w:left="2136" w:hanging="1080"/>
      </w:pPr>
      <w:rPr>
        <w:rFonts w:cs="Times New Roman" w:hint="default"/>
      </w:rPr>
    </w:lvl>
    <w:lvl w:ilvl="4">
      <w:start w:val="1"/>
      <w:numFmt w:val="decimal"/>
      <w:lvlText w:val="%1.%2.%3.%4.%5."/>
      <w:lvlJc w:val="left"/>
      <w:pPr>
        <w:tabs>
          <w:tab w:val="num" w:pos="2488"/>
        </w:tabs>
        <w:ind w:left="2488" w:hanging="1080"/>
      </w:pPr>
      <w:rPr>
        <w:rFonts w:cs="Times New Roman" w:hint="default"/>
      </w:rPr>
    </w:lvl>
    <w:lvl w:ilvl="5">
      <w:start w:val="1"/>
      <w:numFmt w:val="decimal"/>
      <w:lvlText w:val="%1.%2.%3.%4.%5.%6."/>
      <w:lvlJc w:val="left"/>
      <w:pPr>
        <w:tabs>
          <w:tab w:val="num" w:pos="3200"/>
        </w:tabs>
        <w:ind w:left="3200" w:hanging="1440"/>
      </w:pPr>
      <w:rPr>
        <w:rFonts w:cs="Times New Roman" w:hint="default"/>
      </w:rPr>
    </w:lvl>
    <w:lvl w:ilvl="6">
      <w:start w:val="1"/>
      <w:numFmt w:val="decimal"/>
      <w:lvlText w:val="%1.%2.%3.%4.%5.%6.%7."/>
      <w:lvlJc w:val="left"/>
      <w:pPr>
        <w:tabs>
          <w:tab w:val="num" w:pos="3552"/>
        </w:tabs>
        <w:ind w:left="3552" w:hanging="1440"/>
      </w:pPr>
      <w:rPr>
        <w:rFonts w:cs="Times New Roman" w:hint="default"/>
      </w:rPr>
    </w:lvl>
    <w:lvl w:ilvl="7">
      <w:start w:val="1"/>
      <w:numFmt w:val="decimal"/>
      <w:lvlText w:val="%1.%2.%3.%4.%5.%6.%7.%8."/>
      <w:lvlJc w:val="left"/>
      <w:pPr>
        <w:tabs>
          <w:tab w:val="num" w:pos="4264"/>
        </w:tabs>
        <w:ind w:left="4264" w:hanging="1800"/>
      </w:pPr>
      <w:rPr>
        <w:rFonts w:cs="Times New Roman" w:hint="default"/>
      </w:rPr>
    </w:lvl>
    <w:lvl w:ilvl="8">
      <w:start w:val="1"/>
      <w:numFmt w:val="decimal"/>
      <w:lvlText w:val="%1.%2.%3.%4.%5.%6.%7.%8.%9."/>
      <w:lvlJc w:val="left"/>
      <w:pPr>
        <w:tabs>
          <w:tab w:val="num" w:pos="4616"/>
        </w:tabs>
        <w:ind w:left="4616" w:hanging="1800"/>
      </w:pPr>
      <w:rPr>
        <w:rFonts w:cs="Times New Roman" w:hint="default"/>
      </w:rPr>
    </w:lvl>
  </w:abstractNum>
  <w:abstractNum w:abstractNumId="9">
    <w:nsid w:val="0FD03FB2"/>
    <w:multiLevelType w:val="multilevel"/>
    <w:tmpl w:val="BAEC9574"/>
    <w:lvl w:ilvl="0">
      <w:start w:val="10"/>
      <w:numFmt w:val="decimal"/>
      <w:lvlText w:val="%1"/>
      <w:lvlJc w:val="left"/>
      <w:pPr>
        <w:ind w:left="600" w:hanging="600"/>
      </w:pPr>
      <w:rPr>
        <w:rFonts w:cs="Times New Roman" w:hint="default"/>
      </w:rPr>
    </w:lvl>
    <w:lvl w:ilvl="1">
      <w:start w:val="2"/>
      <w:numFmt w:val="decimal"/>
      <w:lvlText w:val="%1.%2"/>
      <w:lvlJc w:val="left"/>
      <w:pPr>
        <w:ind w:left="1025" w:hanging="60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10">
    <w:nsid w:val="10EE3875"/>
    <w:multiLevelType w:val="multilevel"/>
    <w:tmpl w:val="7C48378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62"/>
        </w:tabs>
        <w:ind w:left="862" w:hanging="72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1">
    <w:nsid w:val="127E0D3C"/>
    <w:multiLevelType w:val="hybridMultilevel"/>
    <w:tmpl w:val="CE6CC044"/>
    <w:lvl w:ilvl="0" w:tplc="BD1A2084">
      <w:start w:val="1"/>
      <w:numFmt w:val="lowerLetter"/>
      <w:lvlText w:val="%1)"/>
      <w:lvlJc w:val="left"/>
      <w:pPr>
        <w:ind w:left="1068" w:hanging="360"/>
      </w:pPr>
      <w:rPr>
        <w:rFonts w:cs="Times New Roman" w:hint="default"/>
      </w:rPr>
    </w:lvl>
    <w:lvl w:ilvl="1" w:tplc="04160019" w:tentative="1">
      <w:start w:val="1"/>
      <w:numFmt w:val="lowerLetter"/>
      <w:lvlText w:val="%2."/>
      <w:lvlJc w:val="left"/>
      <w:pPr>
        <w:ind w:left="1788" w:hanging="360"/>
      </w:pPr>
      <w:rPr>
        <w:rFonts w:cs="Times New Roman"/>
      </w:rPr>
    </w:lvl>
    <w:lvl w:ilvl="2" w:tplc="0416001B" w:tentative="1">
      <w:start w:val="1"/>
      <w:numFmt w:val="lowerRoman"/>
      <w:lvlText w:val="%3."/>
      <w:lvlJc w:val="right"/>
      <w:pPr>
        <w:ind w:left="2508" w:hanging="180"/>
      </w:pPr>
      <w:rPr>
        <w:rFonts w:cs="Times New Roman"/>
      </w:rPr>
    </w:lvl>
    <w:lvl w:ilvl="3" w:tplc="0416000F" w:tentative="1">
      <w:start w:val="1"/>
      <w:numFmt w:val="decimal"/>
      <w:lvlText w:val="%4."/>
      <w:lvlJc w:val="left"/>
      <w:pPr>
        <w:ind w:left="3228" w:hanging="360"/>
      </w:pPr>
      <w:rPr>
        <w:rFonts w:cs="Times New Roman"/>
      </w:rPr>
    </w:lvl>
    <w:lvl w:ilvl="4" w:tplc="04160019" w:tentative="1">
      <w:start w:val="1"/>
      <w:numFmt w:val="lowerLetter"/>
      <w:lvlText w:val="%5."/>
      <w:lvlJc w:val="left"/>
      <w:pPr>
        <w:ind w:left="3948" w:hanging="360"/>
      </w:pPr>
      <w:rPr>
        <w:rFonts w:cs="Times New Roman"/>
      </w:rPr>
    </w:lvl>
    <w:lvl w:ilvl="5" w:tplc="0416001B" w:tentative="1">
      <w:start w:val="1"/>
      <w:numFmt w:val="lowerRoman"/>
      <w:lvlText w:val="%6."/>
      <w:lvlJc w:val="right"/>
      <w:pPr>
        <w:ind w:left="4668" w:hanging="180"/>
      </w:pPr>
      <w:rPr>
        <w:rFonts w:cs="Times New Roman"/>
      </w:rPr>
    </w:lvl>
    <w:lvl w:ilvl="6" w:tplc="0416000F" w:tentative="1">
      <w:start w:val="1"/>
      <w:numFmt w:val="decimal"/>
      <w:lvlText w:val="%7."/>
      <w:lvlJc w:val="left"/>
      <w:pPr>
        <w:ind w:left="5388" w:hanging="360"/>
      </w:pPr>
      <w:rPr>
        <w:rFonts w:cs="Times New Roman"/>
      </w:rPr>
    </w:lvl>
    <w:lvl w:ilvl="7" w:tplc="04160019" w:tentative="1">
      <w:start w:val="1"/>
      <w:numFmt w:val="lowerLetter"/>
      <w:lvlText w:val="%8."/>
      <w:lvlJc w:val="left"/>
      <w:pPr>
        <w:ind w:left="6108" w:hanging="360"/>
      </w:pPr>
      <w:rPr>
        <w:rFonts w:cs="Times New Roman"/>
      </w:rPr>
    </w:lvl>
    <w:lvl w:ilvl="8" w:tplc="0416001B" w:tentative="1">
      <w:start w:val="1"/>
      <w:numFmt w:val="lowerRoman"/>
      <w:lvlText w:val="%9."/>
      <w:lvlJc w:val="right"/>
      <w:pPr>
        <w:ind w:left="6828" w:hanging="180"/>
      </w:pPr>
      <w:rPr>
        <w:rFonts w:cs="Times New Roman"/>
      </w:rPr>
    </w:lvl>
  </w:abstractNum>
  <w:abstractNum w:abstractNumId="12">
    <w:nsid w:val="149A0CB4"/>
    <w:multiLevelType w:val="multilevel"/>
    <w:tmpl w:val="293C70D8"/>
    <w:lvl w:ilvl="0">
      <w:start w:val="3"/>
      <w:numFmt w:val="decimal"/>
      <w:lvlText w:val="%1"/>
      <w:lvlJc w:val="left"/>
      <w:pPr>
        <w:ind w:left="525" w:hanging="525"/>
      </w:pPr>
      <w:rPr>
        <w:rFonts w:hint="default"/>
      </w:rPr>
    </w:lvl>
    <w:lvl w:ilvl="1">
      <w:start w:val="2"/>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3">
    <w:nsid w:val="187E56BC"/>
    <w:multiLevelType w:val="hybridMultilevel"/>
    <w:tmpl w:val="277AE0CA"/>
    <w:lvl w:ilvl="0" w:tplc="694CDED8">
      <w:start w:val="3"/>
      <w:numFmt w:val="decimal"/>
      <w:lvlText w:val="%1"/>
      <w:lvlJc w:val="left"/>
      <w:pPr>
        <w:tabs>
          <w:tab w:val="num" w:pos="712"/>
        </w:tabs>
        <w:ind w:left="712" w:hanging="360"/>
      </w:pPr>
      <w:rPr>
        <w:rFonts w:hint="default"/>
      </w:rPr>
    </w:lvl>
    <w:lvl w:ilvl="1" w:tplc="7D9073A0">
      <w:numFmt w:val="none"/>
      <w:lvlText w:val=""/>
      <w:lvlJc w:val="left"/>
      <w:pPr>
        <w:tabs>
          <w:tab w:val="num" w:pos="360"/>
        </w:tabs>
      </w:pPr>
    </w:lvl>
    <w:lvl w:ilvl="2" w:tplc="4E2ECCF6">
      <w:numFmt w:val="none"/>
      <w:lvlText w:val=""/>
      <w:lvlJc w:val="left"/>
      <w:pPr>
        <w:tabs>
          <w:tab w:val="num" w:pos="360"/>
        </w:tabs>
      </w:pPr>
    </w:lvl>
    <w:lvl w:ilvl="3" w:tplc="9608558A">
      <w:numFmt w:val="none"/>
      <w:lvlText w:val=""/>
      <w:lvlJc w:val="left"/>
      <w:pPr>
        <w:tabs>
          <w:tab w:val="num" w:pos="360"/>
        </w:tabs>
      </w:pPr>
    </w:lvl>
    <w:lvl w:ilvl="4" w:tplc="1C4CDA9E">
      <w:numFmt w:val="none"/>
      <w:lvlText w:val=""/>
      <w:lvlJc w:val="left"/>
      <w:pPr>
        <w:tabs>
          <w:tab w:val="num" w:pos="360"/>
        </w:tabs>
      </w:pPr>
    </w:lvl>
    <w:lvl w:ilvl="5" w:tplc="775CA5C4">
      <w:numFmt w:val="none"/>
      <w:lvlText w:val=""/>
      <w:lvlJc w:val="left"/>
      <w:pPr>
        <w:tabs>
          <w:tab w:val="num" w:pos="360"/>
        </w:tabs>
      </w:pPr>
    </w:lvl>
    <w:lvl w:ilvl="6" w:tplc="C074AA18">
      <w:numFmt w:val="none"/>
      <w:lvlText w:val=""/>
      <w:lvlJc w:val="left"/>
      <w:pPr>
        <w:tabs>
          <w:tab w:val="num" w:pos="360"/>
        </w:tabs>
      </w:pPr>
    </w:lvl>
    <w:lvl w:ilvl="7" w:tplc="F5927F34">
      <w:numFmt w:val="none"/>
      <w:lvlText w:val=""/>
      <w:lvlJc w:val="left"/>
      <w:pPr>
        <w:tabs>
          <w:tab w:val="num" w:pos="360"/>
        </w:tabs>
      </w:pPr>
    </w:lvl>
    <w:lvl w:ilvl="8" w:tplc="5C48BA3E">
      <w:numFmt w:val="none"/>
      <w:lvlText w:val=""/>
      <w:lvlJc w:val="left"/>
      <w:pPr>
        <w:tabs>
          <w:tab w:val="num" w:pos="360"/>
        </w:tabs>
      </w:pPr>
    </w:lvl>
  </w:abstractNum>
  <w:abstractNum w:abstractNumId="14">
    <w:nsid w:val="1B3857A5"/>
    <w:multiLevelType w:val="multilevel"/>
    <w:tmpl w:val="3620D110"/>
    <w:lvl w:ilvl="0">
      <w:start w:val="7"/>
      <w:numFmt w:val="decimal"/>
      <w:lvlText w:val="%1"/>
      <w:lvlJc w:val="left"/>
      <w:pPr>
        <w:ind w:left="480" w:hanging="480"/>
      </w:pPr>
      <w:rPr>
        <w:rFonts w:cs="Times New Roman" w:hint="default"/>
      </w:rPr>
    </w:lvl>
    <w:lvl w:ilvl="1">
      <w:start w:val="1"/>
      <w:numFmt w:val="decimal"/>
      <w:lvlText w:val="%1.%2"/>
      <w:lvlJc w:val="left"/>
      <w:pPr>
        <w:ind w:left="1189" w:hanging="480"/>
      </w:pPr>
      <w:rPr>
        <w:rFonts w:cs="Times New Roman" w:hint="default"/>
      </w:rPr>
    </w:lvl>
    <w:lvl w:ilvl="2">
      <w:start w:val="2"/>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5">
    <w:nsid w:val="1F4F4A9B"/>
    <w:multiLevelType w:val="hybridMultilevel"/>
    <w:tmpl w:val="8CF07812"/>
    <w:lvl w:ilvl="0" w:tplc="B568EABA">
      <w:start w:val="1"/>
      <w:numFmt w:val="lowerLetter"/>
      <w:lvlText w:val="%1)"/>
      <w:lvlJc w:val="left"/>
      <w:pPr>
        <w:ind w:left="1211" w:hanging="360"/>
      </w:pPr>
      <w:rPr>
        <w:rFonts w:cs="Times New Roman" w:hint="default"/>
      </w:rPr>
    </w:lvl>
    <w:lvl w:ilvl="1" w:tplc="04160019" w:tentative="1">
      <w:start w:val="1"/>
      <w:numFmt w:val="lowerLetter"/>
      <w:lvlText w:val="%2."/>
      <w:lvlJc w:val="left"/>
      <w:pPr>
        <w:ind w:left="1931" w:hanging="360"/>
      </w:pPr>
      <w:rPr>
        <w:rFonts w:cs="Times New Roman"/>
      </w:rPr>
    </w:lvl>
    <w:lvl w:ilvl="2" w:tplc="0416001B" w:tentative="1">
      <w:start w:val="1"/>
      <w:numFmt w:val="lowerRoman"/>
      <w:lvlText w:val="%3."/>
      <w:lvlJc w:val="right"/>
      <w:pPr>
        <w:ind w:left="2651" w:hanging="180"/>
      </w:pPr>
      <w:rPr>
        <w:rFonts w:cs="Times New Roman"/>
      </w:rPr>
    </w:lvl>
    <w:lvl w:ilvl="3" w:tplc="0416000F" w:tentative="1">
      <w:start w:val="1"/>
      <w:numFmt w:val="decimal"/>
      <w:lvlText w:val="%4."/>
      <w:lvlJc w:val="left"/>
      <w:pPr>
        <w:ind w:left="3371" w:hanging="360"/>
      </w:pPr>
      <w:rPr>
        <w:rFonts w:cs="Times New Roman"/>
      </w:rPr>
    </w:lvl>
    <w:lvl w:ilvl="4" w:tplc="04160019" w:tentative="1">
      <w:start w:val="1"/>
      <w:numFmt w:val="lowerLetter"/>
      <w:lvlText w:val="%5."/>
      <w:lvlJc w:val="left"/>
      <w:pPr>
        <w:ind w:left="4091" w:hanging="360"/>
      </w:pPr>
      <w:rPr>
        <w:rFonts w:cs="Times New Roman"/>
      </w:rPr>
    </w:lvl>
    <w:lvl w:ilvl="5" w:tplc="0416001B" w:tentative="1">
      <w:start w:val="1"/>
      <w:numFmt w:val="lowerRoman"/>
      <w:lvlText w:val="%6."/>
      <w:lvlJc w:val="right"/>
      <w:pPr>
        <w:ind w:left="4811" w:hanging="180"/>
      </w:pPr>
      <w:rPr>
        <w:rFonts w:cs="Times New Roman"/>
      </w:rPr>
    </w:lvl>
    <w:lvl w:ilvl="6" w:tplc="0416000F" w:tentative="1">
      <w:start w:val="1"/>
      <w:numFmt w:val="decimal"/>
      <w:lvlText w:val="%7."/>
      <w:lvlJc w:val="left"/>
      <w:pPr>
        <w:ind w:left="5531" w:hanging="360"/>
      </w:pPr>
      <w:rPr>
        <w:rFonts w:cs="Times New Roman"/>
      </w:rPr>
    </w:lvl>
    <w:lvl w:ilvl="7" w:tplc="04160019" w:tentative="1">
      <w:start w:val="1"/>
      <w:numFmt w:val="lowerLetter"/>
      <w:lvlText w:val="%8."/>
      <w:lvlJc w:val="left"/>
      <w:pPr>
        <w:ind w:left="6251" w:hanging="360"/>
      </w:pPr>
      <w:rPr>
        <w:rFonts w:cs="Times New Roman"/>
      </w:rPr>
    </w:lvl>
    <w:lvl w:ilvl="8" w:tplc="0416001B" w:tentative="1">
      <w:start w:val="1"/>
      <w:numFmt w:val="lowerRoman"/>
      <w:lvlText w:val="%9."/>
      <w:lvlJc w:val="right"/>
      <w:pPr>
        <w:ind w:left="6971" w:hanging="180"/>
      </w:pPr>
      <w:rPr>
        <w:rFonts w:cs="Times New Roman"/>
      </w:rPr>
    </w:lvl>
  </w:abstractNum>
  <w:abstractNum w:abstractNumId="16">
    <w:nsid w:val="25475ABB"/>
    <w:multiLevelType w:val="hybridMultilevel"/>
    <w:tmpl w:val="87BA6BBC"/>
    <w:lvl w:ilvl="0" w:tplc="B49422C6">
      <w:start w:val="1"/>
      <w:numFmt w:val="lowerLetter"/>
      <w:lvlText w:val="%1)"/>
      <w:lvlJc w:val="left"/>
      <w:pPr>
        <w:ind w:left="1069" w:hanging="360"/>
      </w:pPr>
      <w:rPr>
        <w:rFonts w:cs="Times New Roman" w:hint="default"/>
      </w:rPr>
    </w:lvl>
    <w:lvl w:ilvl="1" w:tplc="04160019" w:tentative="1">
      <w:start w:val="1"/>
      <w:numFmt w:val="lowerLetter"/>
      <w:lvlText w:val="%2."/>
      <w:lvlJc w:val="left"/>
      <w:pPr>
        <w:ind w:left="1789" w:hanging="360"/>
      </w:pPr>
      <w:rPr>
        <w:rFonts w:cs="Times New Roman"/>
      </w:rPr>
    </w:lvl>
    <w:lvl w:ilvl="2" w:tplc="0416001B" w:tentative="1">
      <w:start w:val="1"/>
      <w:numFmt w:val="lowerRoman"/>
      <w:lvlText w:val="%3."/>
      <w:lvlJc w:val="right"/>
      <w:pPr>
        <w:ind w:left="2509" w:hanging="180"/>
      </w:pPr>
      <w:rPr>
        <w:rFonts w:cs="Times New Roman"/>
      </w:rPr>
    </w:lvl>
    <w:lvl w:ilvl="3" w:tplc="0416000F" w:tentative="1">
      <w:start w:val="1"/>
      <w:numFmt w:val="decimal"/>
      <w:lvlText w:val="%4."/>
      <w:lvlJc w:val="left"/>
      <w:pPr>
        <w:ind w:left="3229" w:hanging="360"/>
      </w:pPr>
      <w:rPr>
        <w:rFonts w:cs="Times New Roman"/>
      </w:rPr>
    </w:lvl>
    <w:lvl w:ilvl="4" w:tplc="04160019" w:tentative="1">
      <w:start w:val="1"/>
      <w:numFmt w:val="lowerLetter"/>
      <w:lvlText w:val="%5."/>
      <w:lvlJc w:val="left"/>
      <w:pPr>
        <w:ind w:left="3949" w:hanging="360"/>
      </w:pPr>
      <w:rPr>
        <w:rFonts w:cs="Times New Roman"/>
      </w:rPr>
    </w:lvl>
    <w:lvl w:ilvl="5" w:tplc="0416001B" w:tentative="1">
      <w:start w:val="1"/>
      <w:numFmt w:val="lowerRoman"/>
      <w:lvlText w:val="%6."/>
      <w:lvlJc w:val="right"/>
      <w:pPr>
        <w:ind w:left="4669" w:hanging="180"/>
      </w:pPr>
      <w:rPr>
        <w:rFonts w:cs="Times New Roman"/>
      </w:rPr>
    </w:lvl>
    <w:lvl w:ilvl="6" w:tplc="0416000F" w:tentative="1">
      <w:start w:val="1"/>
      <w:numFmt w:val="decimal"/>
      <w:lvlText w:val="%7."/>
      <w:lvlJc w:val="left"/>
      <w:pPr>
        <w:ind w:left="5389" w:hanging="360"/>
      </w:pPr>
      <w:rPr>
        <w:rFonts w:cs="Times New Roman"/>
      </w:rPr>
    </w:lvl>
    <w:lvl w:ilvl="7" w:tplc="04160019" w:tentative="1">
      <w:start w:val="1"/>
      <w:numFmt w:val="lowerLetter"/>
      <w:lvlText w:val="%8."/>
      <w:lvlJc w:val="left"/>
      <w:pPr>
        <w:ind w:left="6109" w:hanging="360"/>
      </w:pPr>
      <w:rPr>
        <w:rFonts w:cs="Times New Roman"/>
      </w:rPr>
    </w:lvl>
    <w:lvl w:ilvl="8" w:tplc="0416001B" w:tentative="1">
      <w:start w:val="1"/>
      <w:numFmt w:val="lowerRoman"/>
      <w:lvlText w:val="%9."/>
      <w:lvlJc w:val="right"/>
      <w:pPr>
        <w:ind w:left="6829" w:hanging="180"/>
      </w:pPr>
      <w:rPr>
        <w:rFonts w:cs="Times New Roman"/>
      </w:rPr>
    </w:lvl>
  </w:abstractNum>
  <w:abstractNum w:abstractNumId="17">
    <w:nsid w:val="29B12BAC"/>
    <w:multiLevelType w:val="multilevel"/>
    <w:tmpl w:val="27DEEF12"/>
    <w:lvl w:ilvl="0">
      <w:start w:val="9"/>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B215646"/>
    <w:multiLevelType w:val="hybridMultilevel"/>
    <w:tmpl w:val="C4160E3E"/>
    <w:lvl w:ilvl="0" w:tplc="4A18E620">
      <w:start w:val="2"/>
      <w:numFmt w:val="lowerLetter"/>
      <w:lvlText w:val="%1)"/>
      <w:lvlJc w:val="left"/>
      <w:pPr>
        <w:ind w:left="1069" w:hanging="360"/>
      </w:pPr>
      <w:rPr>
        <w:rFonts w:cs="Times New Roman" w:hint="default"/>
      </w:rPr>
    </w:lvl>
    <w:lvl w:ilvl="1" w:tplc="04160019" w:tentative="1">
      <w:start w:val="1"/>
      <w:numFmt w:val="lowerLetter"/>
      <w:lvlText w:val="%2."/>
      <w:lvlJc w:val="left"/>
      <w:pPr>
        <w:ind w:left="1789" w:hanging="360"/>
      </w:pPr>
      <w:rPr>
        <w:rFonts w:cs="Times New Roman"/>
      </w:rPr>
    </w:lvl>
    <w:lvl w:ilvl="2" w:tplc="0416001B" w:tentative="1">
      <w:start w:val="1"/>
      <w:numFmt w:val="lowerRoman"/>
      <w:lvlText w:val="%3."/>
      <w:lvlJc w:val="right"/>
      <w:pPr>
        <w:ind w:left="2509" w:hanging="180"/>
      </w:pPr>
      <w:rPr>
        <w:rFonts w:cs="Times New Roman"/>
      </w:rPr>
    </w:lvl>
    <w:lvl w:ilvl="3" w:tplc="0416000F" w:tentative="1">
      <w:start w:val="1"/>
      <w:numFmt w:val="decimal"/>
      <w:lvlText w:val="%4."/>
      <w:lvlJc w:val="left"/>
      <w:pPr>
        <w:ind w:left="3229" w:hanging="360"/>
      </w:pPr>
      <w:rPr>
        <w:rFonts w:cs="Times New Roman"/>
      </w:rPr>
    </w:lvl>
    <w:lvl w:ilvl="4" w:tplc="04160019" w:tentative="1">
      <w:start w:val="1"/>
      <w:numFmt w:val="lowerLetter"/>
      <w:lvlText w:val="%5."/>
      <w:lvlJc w:val="left"/>
      <w:pPr>
        <w:ind w:left="3949" w:hanging="360"/>
      </w:pPr>
      <w:rPr>
        <w:rFonts w:cs="Times New Roman"/>
      </w:rPr>
    </w:lvl>
    <w:lvl w:ilvl="5" w:tplc="0416001B" w:tentative="1">
      <w:start w:val="1"/>
      <w:numFmt w:val="lowerRoman"/>
      <w:lvlText w:val="%6."/>
      <w:lvlJc w:val="right"/>
      <w:pPr>
        <w:ind w:left="4669" w:hanging="180"/>
      </w:pPr>
      <w:rPr>
        <w:rFonts w:cs="Times New Roman"/>
      </w:rPr>
    </w:lvl>
    <w:lvl w:ilvl="6" w:tplc="0416000F" w:tentative="1">
      <w:start w:val="1"/>
      <w:numFmt w:val="decimal"/>
      <w:lvlText w:val="%7."/>
      <w:lvlJc w:val="left"/>
      <w:pPr>
        <w:ind w:left="5389" w:hanging="360"/>
      </w:pPr>
      <w:rPr>
        <w:rFonts w:cs="Times New Roman"/>
      </w:rPr>
    </w:lvl>
    <w:lvl w:ilvl="7" w:tplc="04160019" w:tentative="1">
      <w:start w:val="1"/>
      <w:numFmt w:val="lowerLetter"/>
      <w:lvlText w:val="%8."/>
      <w:lvlJc w:val="left"/>
      <w:pPr>
        <w:ind w:left="6109" w:hanging="360"/>
      </w:pPr>
      <w:rPr>
        <w:rFonts w:cs="Times New Roman"/>
      </w:rPr>
    </w:lvl>
    <w:lvl w:ilvl="8" w:tplc="0416001B" w:tentative="1">
      <w:start w:val="1"/>
      <w:numFmt w:val="lowerRoman"/>
      <w:lvlText w:val="%9."/>
      <w:lvlJc w:val="right"/>
      <w:pPr>
        <w:ind w:left="6829" w:hanging="180"/>
      </w:pPr>
      <w:rPr>
        <w:rFonts w:cs="Times New Roman"/>
      </w:rPr>
    </w:lvl>
  </w:abstractNum>
  <w:abstractNum w:abstractNumId="19">
    <w:nsid w:val="2C101905"/>
    <w:multiLevelType w:val="multilevel"/>
    <w:tmpl w:val="2EA03BAE"/>
    <w:lvl w:ilvl="0">
      <w:start w:val="9"/>
      <w:numFmt w:val="decimal"/>
      <w:lvlText w:val="%1"/>
      <w:lvlJc w:val="left"/>
      <w:pPr>
        <w:ind w:left="525" w:hanging="525"/>
      </w:pPr>
      <w:rPr>
        <w:rFonts w:cs="Times New Roman" w:hint="default"/>
      </w:rPr>
    </w:lvl>
    <w:lvl w:ilvl="1">
      <w:start w:val="2"/>
      <w:numFmt w:val="decimal"/>
      <w:lvlText w:val="%1.%2"/>
      <w:lvlJc w:val="left"/>
      <w:pPr>
        <w:ind w:left="880" w:hanging="525"/>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2145" w:hanging="108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3215" w:hanging="1440"/>
      </w:pPr>
      <w:rPr>
        <w:rFonts w:cs="Times New Roman" w:hint="default"/>
      </w:rPr>
    </w:lvl>
    <w:lvl w:ilvl="6">
      <w:start w:val="1"/>
      <w:numFmt w:val="decimal"/>
      <w:lvlText w:val="%1.%2.%3.%4.%5.%6.%7"/>
      <w:lvlJc w:val="left"/>
      <w:pPr>
        <w:ind w:left="3570" w:hanging="1440"/>
      </w:pPr>
      <w:rPr>
        <w:rFonts w:cs="Times New Roman" w:hint="default"/>
      </w:rPr>
    </w:lvl>
    <w:lvl w:ilvl="7">
      <w:start w:val="1"/>
      <w:numFmt w:val="decimal"/>
      <w:lvlText w:val="%1.%2.%3.%4.%5.%6.%7.%8"/>
      <w:lvlJc w:val="left"/>
      <w:pPr>
        <w:ind w:left="4285" w:hanging="1800"/>
      </w:pPr>
      <w:rPr>
        <w:rFonts w:cs="Times New Roman" w:hint="default"/>
      </w:rPr>
    </w:lvl>
    <w:lvl w:ilvl="8">
      <w:start w:val="1"/>
      <w:numFmt w:val="decimal"/>
      <w:lvlText w:val="%1.%2.%3.%4.%5.%6.%7.%8.%9"/>
      <w:lvlJc w:val="left"/>
      <w:pPr>
        <w:ind w:left="4640" w:hanging="1800"/>
      </w:pPr>
      <w:rPr>
        <w:rFonts w:cs="Times New Roman" w:hint="default"/>
      </w:rPr>
    </w:lvl>
  </w:abstractNum>
  <w:abstractNum w:abstractNumId="20">
    <w:nsid w:val="321C0724"/>
    <w:multiLevelType w:val="multilevel"/>
    <w:tmpl w:val="5EBA6F94"/>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32896B42"/>
    <w:multiLevelType w:val="multilevel"/>
    <w:tmpl w:val="0A3E379A"/>
    <w:lvl w:ilvl="0">
      <w:start w:val="18"/>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353"/>
        </w:tabs>
        <w:ind w:left="1353" w:hanging="64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2">
    <w:nsid w:val="36E477F7"/>
    <w:multiLevelType w:val="multilevel"/>
    <w:tmpl w:val="3030FD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3CB05D71"/>
    <w:multiLevelType w:val="hybridMultilevel"/>
    <w:tmpl w:val="BB96FE0A"/>
    <w:lvl w:ilvl="0" w:tplc="142C3D7A">
      <w:start w:val="1"/>
      <w:numFmt w:val="upp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4">
    <w:nsid w:val="3CB23B6B"/>
    <w:multiLevelType w:val="hybridMultilevel"/>
    <w:tmpl w:val="1B12EF70"/>
    <w:lvl w:ilvl="0" w:tplc="02BEA442">
      <w:start w:val="1"/>
      <w:numFmt w:val="lowerLetter"/>
      <w:lvlText w:val="%1)"/>
      <w:lvlJc w:val="left"/>
      <w:pPr>
        <w:ind w:left="1068" w:hanging="360"/>
      </w:pPr>
      <w:rPr>
        <w:rFonts w:cs="Times New Roman" w:hint="default"/>
      </w:rPr>
    </w:lvl>
    <w:lvl w:ilvl="1" w:tplc="04160019" w:tentative="1">
      <w:start w:val="1"/>
      <w:numFmt w:val="lowerLetter"/>
      <w:lvlText w:val="%2."/>
      <w:lvlJc w:val="left"/>
      <w:pPr>
        <w:ind w:left="1788" w:hanging="360"/>
      </w:pPr>
      <w:rPr>
        <w:rFonts w:cs="Times New Roman"/>
      </w:rPr>
    </w:lvl>
    <w:lvl w:ilvl="2" w:tplc="0416001B" w:tentative="1">
      <w:start w:val="1"/>
      <w:numFmt w:val="lowerRoman"/>
      <w:lvlText w:val="%3."/>
      <w:lvlJc w:val="right"/>
      <w:pPr>
        <w:ind w:left="2508" w:hanging="180"/>
      </w:pPr>
      <w:rPr>
        <w:rFonts w:cs="Times New Roman"/>
      </w:rPr>
    </w:lvl>
    <w:lvl w:ilvl="3" w:tplc="0416000F" w:tentative="1">
      <w:start w:val="1"/>
      <w:numFmt w:val="decimal"/>
      <w:lvlText w:val="%4."/>
      <w:lvlJc w:val="left"/>
      <w:pPr>
        <w:ind w:left="3228" w:hanging="360"/>
      </w:pPr>
      <w:rPr>
        <w:rFonts w:cs="Times New Roman"/>
      </w:rPr>
    </w:lvl>
    <w:lvl w:ilvl="4" w:tplc="04160019" w:tentative="1">
      <w:start w:val="1"/>
      <w:numFmt w:val="lowerLetter"/>
      <w:lvlText w:val="%5."/>
      <w:lvlJc w:val="left"/>
      <w:pPr>
        <w:ind w:left="3948" w:hanging="360"/>
      </w:pPr>
      <w:rPr>
        <w:rFonts w:cs="Times New Roman"/>
      </w:rPr>
    </w:lvl>
    <w:lvl w:ilvl="5" w:tplc="0416001B" w:tentative="1">
      <w:start w:val="1"/>
      <w:numFmt w:val="lowerRoman"/>
      <w:lvlText w:val="%6."/>
      <w:lvlJc w:val="right"/>
      <w:pPr>
        <w:ind w:left="4668" w:hanging="180"/>
      </w:pPr>
      <w:rPr>
        <w:rFonts w:cs="Times New Roman"/>
      </w:rPr>
    </w:lvl>
    <w:lvl w:ilvl="6" w:tplc="0416000F" w:tentative="1">
      <w:start w:val="1"/>
      <w:numFmt w:val="decimal"/>
      <w:lvlText w:val="%7."/>
      <w:lvlJc w:val="left"/>
      <w:pPr>
        <w:ind w:left="5388" w:hanging="360"/>
      </w:pPr>
      <w:rPr>
        <w:rFonts w:cs="Times New Roman"/>
      </w:rPr>
    </w:lvl>
    <w:lvl w:ilvl="7" w:tplc="04160019" w:tentative="1">
      <w:start w:val="1"/>
      <w:numFmt w:val="lowerLetter"/>
      <w:lvlText w:val="%8."/>
      <w:lvlJc w:val="left"/>
      <w:pPr>
        <w:ind w:left="6108" w:hanging="360"/>
      </w:pPr>
      <w:rPr>
        <w:rFonts w:cs="Times New Roman"/>
      </w:rPr>
    </w:lvl>
    <w:lvl w:ilvl="8" w:tplc="0416001B" w:tentative="1">
      <w:start w:val="1"/>
      <w:numFmt w:val="lowerRoman"/>
      <w:lvlText w:val="%9."/>
      <w:lvlJc w:val="right"/>
      <w:pPr>
        <w:ind w:left="6828" w:hanging="180"/>
      </w:pPr>
      <w:rPr>
        <w:rFonts w:cs="Times New Roman"/>
      </w:rPr>
    </w:lvl>
  </w:abstractNum>
  <w:abstractNum w:abstractNumId="25">
    <w:nsid w:val="3CB35244"/>
    <w:multiLevelType w:val="multilevel"/>
    <w:tmpl w:val="77149A8C"/>
    <w:lvl w:ilvl="0">
      <w:start w:val="10"/>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3CFB2809"/>
    <w:multiLevelType w:val="hybridMultilevel"/>
    <w:tmpl w:val="008696D6"/>
    <w:lvl w:ilvl="0" w:tplc="0232A16A">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27">
    <w:nsid w:val="3EFA4BF8"/>
    <w:multiLevelType w:val="multilevel"/>
    <w:tmpl w:val="D62CEC26"/>
    <w:lvl w:ilvl="0">
      <w:start w:val="20"/>
      <w:numFmt w:val="decimal"/>
      <w:lvlText w:val="%1"/>
      <w:lvlJc w:val="left"/>
      <w:pPr>
        <w:ind w:left="600" w:hanging="600"/>
      </w:pPr>
      <w:rPr>
        <w:rFonts w:cs="Times New Roman" w:hint="default"/>
      </w:rPr>
    </w:lvl>
    <w:lvl w:ilvl="1">
      <w:start w:val="1"/>
      <w:numFmt w:val="decimal"/>
      <w:lvlText w:val="%1.%2"/>
      <w:lvlJc w:val="left"/>
      <w:pPr>
        <w:ind w:left="950" w:hanging="600"/>
      </w:pPr>
      <w:rPr>
        <w:rFonts w:cs="Times New Roman" w:hint="default"/>
        <w:i w:val="0"/>
      </w:rPr>
    </w:lvl>
    <w:lvl w:ilvl="2">
      <w:start w:val="1"/>
      <w:numFmt w:val="decimal"/>
      <w:lvlText w:val="%1.%2.%3"/>
      <w:lvlJc w:val="left"/>
      <w:pPr>
        <w:ind w:left="1420" w:hanging="720"/>
      </w:pPr>
      <w:rPr>
        <w:rFonts w:cs="Times New Roman" w:hint="default"/>
      </w:rPr>
    </w:lvl>
    <w:lvl w:ilvl="3">
      <w:start w:val="1"/>
      <w:numFmt w:val="decimal"/>
      <w:lvlText w:val="%1.%2.%3.%4"/>
      <w:lvlJc w:val="left"/>
      <w:pPr>
        <w:ind w:left="1770" w:hanging="720"/>
      </w:pPr>
      <w:rPr>
        <w:rFonts w:cs="Times New Roman" w:hint="default"/>
      </w:rPr>
    </w:lvl>
    <w:lvl w:ilvl="4">
      <w:start w:val="1"/>
      <w:numFmt w:val="decimal"/>
      <w:lvlText w:val="%1.%2.%3.%4.%5"/>
      <w:lvlJc w:val="left"/>
      <w:pPr>
        <w:ind w:left="2480" w:hanging="1080"/>
      </w:pPr>
      <w:rPr>
        <w:rFonts w:cs="Times New Roman" w:hint="default"/>
      </w:rPr>
    </w:lvl>
    <w:lvl w:ilvl="5">
      <w:start w:val="1"/>
      <w:numFmt w:val="decimal"/>
      <w:lvlText w:val="%1.%2.%3.%4.%5.%6"/>
      <w:lvlJc w:val="left"/>
      <w:pPr>
        <w:ind w:left="2830" w:hanging="1080"/>
      </w:pPr>
      <w:rPr>
        <w:rFonts w:cs="Times New Roman" w:hint="default"/>
      </w:rPr>
    </w:lvl>
    <w:lvl w:ilvl="6">
      <w:start w:val="1"/>
      <w:numFmt w:val="decimal"/>
      <w:lvlText w:val="%1.%2.%3.%4.%5.%6.%7"/>
      <w:lvlJc w:val="left"/>
      <w:pPr>
        <w:ind w:left="3540" w:hanging="1440"/>
      </w:pPr>
      <w:rPr>
        <w:rFonts w:cs="Times New Roman" w:hint="default"/>
      </w:rPr>
    </w:lvl>
    <w:lvl w:ilvl="7">
      <w:start w:val="1"/>
      <w:numFmt w:val="decimal"/>
      <w:lvlText w:val="%1.%2.%3.%4.%5.%6.%7.%8"/>
      <w:lvlJc w:val="left"/>
      <w:pPr>
        <w:ind w:left="3890" w:hanging="1440"/>
      </w:pPr>
      <w:rPr>
        <w:rFonts w:cs="Times New Roman" w:hint="default"/>
      </w:rPr>
    </w:lvl>
    <w:lvl w:ilvl="8">
      <w:start w:val="1"/>
      <w:numFmt w:val="decimal"/>
      <w:lvlText w:val="%1.%2.%3.%4.%5.%6.%7.%8.%9"/>
      <w:lvlJc w:val="left"/>
      <w:pPr>
        <w:ind w:left="4600" w:hanging="1800"/>
      </w:pPr>
      <w:rPr>
        <w:rFonts w:cs="Times New Roman" w:hint="default"/>
      </w:rPr>
    </w:lvl>
  </w:abstractNum>
  <w:abstractNum w:abstractNumId="28">
    <w:nsid w:val="408F7343"/>
    <w:multiLevelType w:val="multilevel"/>
    <w:tmpl w:val="E23E1C58"/>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48CB4D1C"/>
    <w:multiLevelType w:val="hybridMultilevel"/>
    <w:tmpl w:val="88103816"/>
    <w:lvl w:ilvl="0" w:tplc="34282CF8">
      <w:start w:val="6"/>
      <w:numFmt w:val="decimal"/>
      <w:lvlText w:val="%1."/>
      <w:lvlJc w:val="left"/>
      <w:pPr>
        <w:tabs>
          <w:tab w:val="num" w:pos="720"/>
        </w:tabs>
        <w:ind w:left="720" w:hanging="360"/>
      </w:pPr>
      <w:rPr>
        <w:rFonts w:cs="Times New Roman" w:hint="default"/>
        <w:b/>
      </w:rPr>
    </w:lvl>
    <w:lvl w:ilvl="1" w:tplc="65D29D0E">
      <w:numFmt w:val="none"/>
      <w:lvlText w:val=""/>
      <w:lvlJc w:val="left"/>
      <w:pPr>
        <w:tabs>
          <w:tab w:val="num" w:pos="360"/>
        </w:tabs>
      </w:pPr>
      <w:rPr>
        <w:rFonts w:cs="Times New Roman"/>
      </w:rPr>
    </w:lvl>
    <w:lvl w:ilvl="2" w:tplc="91D4011E">
      <w:numFmt w:val="none"/>
      <w:lvlText w:val=""/>
      <w:lvlJc w:val="left"/>
      <w:pPr>
        <w:tabs>
          <w:tab w:val="num" w:pos="360"/>
        </w:tabs>
      </w:pPr>
      <w:rPr>
        <w:rFonts w:cs="Times New Roman"/>
      </w:rPr>
    </w:lvl>
    <w:lvl w:ilvl="3" w:tplc="35D82D3E">
      <w:numFmt w:val="none"/>
      <w:lvlText w:val=""/>
      <w:lvlJc w:val="left"/>
      <w:pPr>
        <w:tabs>
          <w:tab w:val="num" w:pos="360"/>
        </w:tabs>
      </w:pPr>
      <w:rPr>
        <w:rFonts w:cs="Times New Roman"/>
      </w:rPr>
    </w:lvl>
    <w:lvl w:ilvl="4" w:tplc="1502634E">
      <w:numFmt w:val="none"/>
      <w:lvlText w:val=""/>
      <w:lvlJc w:val="left"/>
      <w:pPr>
        <w:tabs>
          <w:tab w:val="num" w:pos="360"/>
        </w:tabs>
      </w:pPr>
      <w:rPr>
        <w:rFonts w:cs="Times New Roman"/>
      </w:rPr>
    </w:lvl>
    <w:lvl w:ilvl="5" w:tplc="26DAE3FC">
      <w:numFmt w:val="none"/>
      <w:lvlText w:val=""/>
      <w:lvlJc w:val="left"/>
      <w:pPr>
        <w:tabs>
          <w:tab w:val="num" w:pos="360"/>
        </w:tabs>
      </w:pPr>
      <w:rPr>
        <w:rFonts w:cs="Times New Roman"/>
      </w:rPr>
    </w:lvl>
    <w:lvl w:ilvl="6" w:tplc="E87A38E8">
      <w:numFmt w:val="none"/>
      <w:lvlText w:val=""/>
      <w:lvlJc w:val="left"/>
      <w:pPr>
        <w:tabs>
          <w:tab w:val="num" w:pos="360"/>
        </w:tabs>
      </w:pPr>
      <w:rPr>
        <w:rFonts w:cs="Times New Roman"/>
      </w:rPr>
    </w:lvl>
    <w:lvl w:ilvl="7" w:tplc="6830606C">
      <w:numFmt w:val="none"/>
      <w:lvlText w:val=""/>
      <w:lvlJc w:val="left"/>
      <w:pPr>
        <w:tabs>
          <w:tab w:val="num" w:pos="360"/>
        </w:tabs>
      </w:pPr>
      <w:rPr>
        <w:rFonts w:cs="Times New Roman"/>
      </w:rPr>
    </w:lvl>
    <w:lvl w:ilvl="8" w:tplc="92D686E8">
      <w:numFmt w:val="none"/>
      <w:lvlText w:val=""/>
      <w:lvlJc w:val="left"/>
      <w:pPr>
        <w:tabs>
          <w:tab w:val="num" w:pos="360"/>
        </w:tabs>
      </w:pPr>
      <w:rPr>
        <w:rFonts w:cs="Times New Roman"/>
      </w:rPr>
    </w:lvl>
  </w:abstractNum>
  <w:abstractNum w:abstractNumId="30">
    <w:nsid w:val="491207B0"/>
    <w:multiLevelType w:val="hybridMultilevel"/>
    <w:tmpl w:val="F1D4E474"/>
    <w:lvl w:ilvl="0" w:tplc="04160013">
      <w:start w:val="1"/>
      <w:numFmt w:val="upperRoman"/>
      <w:lvlText w:val="%1."/>
      <w:lvlJc w:val="right"/>
      <w:pPr>
        <w:ind w:left="2128" w:hanging="360"/>
      </w:pPr>
      <w:rPr>
        <w:rFonts w:cs="Times New Roman"/>
      </w:rPr>
    </w:lvl>
    <w:lvl w:ilvl="1" w:tplc="04160019" w:tentative="1">
      <w:start w:val="1"/>
      <w:numFmt w:val="lowerLetter"/>
      <w:lvlText w:val="%2."/>
      <w:lvlJc w:val="left"/>
      <w:pPr>
        <w:ind w:left="2848" w:hanging="360"/>
      </w:pPr>
      <w:rPr>
        <w:rFonts w:cs="Times New Roman"/>
      </w:rPr>
    </w:lvl>
    <w:lvl w:ilvl="2" w:tplc="0416001B" w:tentative="1">
      <w:start w:val="1"/>
      <w:numFmt w:val="lowerRoman"/>
      <w:lvlText w:val="%3."/>
      <w:lvlJc w:val="right"/>
      <w:pPr>
        <w:ind w:left="3568" w:hanging="180"/>
      </w:pPr>
      <w:rPr>
        <w:rFonts w:cs="Times New Roman"/>
      </w:rPr>
    </w:lvl>
    <w:lvl w:ilvl="3" w:tplc="0416000F" w:tentative="1">
      <w:start w:val="1"/>
      <w:numFmt w:val="decimal"/>
      <w:lvlText w:val="%4."/>
      <w:lvlJc w:val="left"/>
      <w:pPr>
        <w:ind w:left="4288" w:hanging="360"/>
      </w:pPr>
      <w:rPr>
        <w:rFonts w:cs="Times New Roman"/>
      </w:rPr>
    </w:lvl>
    <w:lvl w:ilvl="4" w:tplc="04160019" w:tentative="1">
      <w:start w:val="1"/>
      <w:numFmt w:val="lowerLetter"/>
      <w:lvlText w:val="%5."/>
      <w:lvlJc w:val="left"/>
      <w:pPr>
        <w:ind w:left="5008" w:hanging="360"/>
      </w:pPr>
      <w:rPr>
        <w:rFonts w:cs="Times New Roman"/>
      </w:rPr>
    </w:lvl>
    <w:lvl w:ilvl="5" w:tplc="0416001B" w:tentative="1">
      <w:start w:val="1"/>
      <w:numFmt w:val="lowerRoman"/>
      <w:lvlText w:val="%6."/>
      <w:lvlJc w:val="right"/>
      <w:pPr>
        <w:ind w:left="5728" w:hanging="180"/>
      </w:pPr>
      <w:rPr>
        <w:rFonts w:cs="Times New Roman"/>
      </w:rPr>
    </w:lvl>
    <w:lvl w:ilvl="6" w:tplc="0416000F" w:tentative="1">
      <w:start w:val="1"/>
      <w:numFmt w:val="decimal"/>
      <w:lvlText w:val="%7."/>
      <w:lvlJc w:val="left"/>
      <w:pPr>
        <w:ind w:left="6448" w:hanging="360"/>
      </w:pPr>
      <w:rPr>
        <w:rFonts w:cs="Times New Roman"/>
      </w:rPr>
    </w:lvl>
    <w:lvl w:ilvl="7" w:tplc="04160019" w:tentative="1">
      <w:start w:val="1"/>
      <w:numFmt w:val="lowerLetter"/>
      <w:lvlText w:val="%8."/>
      <w:lvlJc w:val="left"/>
      <w:pPr>
        <w:ind w:left="7168" w:hanging="360"/>
      </w:pPr>
      <w:rPr>
        <w:rFonts w:cs="Times New Roman"/>
      </w:rPr>
    </w:lvl>
    <w:lvl w:ilvl="8" w:tplc="0416001B" w:tentative="1">
      <w:start w:val="1"/>
      <w:numFmt w:val="lowerRoman"/>
      <w:lvlText w:val="%9."/>
      <w:lvlJc w:val="right"/>
      <w:pPr>
        <w:ind w:left="7888" w:hanging="180"/>
      </w:pPr>
      <w:rPr>
        <w:rFonts w:cs="Times New Roman"/>
      </w:rPr>
    </w:lvl>
  </w:abstractNum>
  <w:abstractNum w:abstractNumId="31">
    <w:nsid w:val="535A6948"/>
    <w:multiLevelType w:val="hybridMultilevel"/>
    <w:tmpl w:val="D794FE18"/>
    <w:lvl w:ilvl="0" w:tplc="94C6EB26">
      <w:start w:val="1"/>
      <w:numFmt w:val="bullet"/>
      <w:lvlText w:val=""/>
      <w:lvlJc w:val="left"/>
      <w:pPr>
        <w:tabs>
          <w:tab w:val="num" w:pos="1440"/>
        </w:tabs>
        <w:ind w:left="1440" w:hanging="360"/>
      </w:pPr>
      <w:rPr>
        <w:rFonts w:ascii="Symbol" w:hAnsi="Symbol" w:hint="default"/>
        <w:color w:val="auto"/>
      </w:rPr>
    </w:lvl>
    <w:lvl w:ilvl="1" w:tplc="04160003">
      <w:start w:val="1"/>
      <w:numFmt w:val="bullet"/>
      <w:lvlText w:val="o"/>
      <w:lvlJc w:val="left"/>
      <w:pPr>
        <w:tabs>
          <w:tab w:val="num" w:pos="2160"/>
        </w:tabs>
        <w:ind w:left="2160" w:hanging="360"/>
      </w:pPr>
      <w:rPr>
        <w:rFonts w:ascii="Courier New" w:hAnsi="Courier New" w:hint="default"/>
      </w:rPr>
    </w:lvl>
    <w:lvl w:ilvl="2" w:tplc="04160005">
      <w:start w:val="1"/>
      <w:numFmt w:val="bullet"/>
      <w:lvlText w:val=""/>
      <w:lvlJc w:val="left"/>
      <w:pPr>
        <w:tabs>
          <w:tab w:val="num" w:pos="2880"/>
        </w:tabs>
        <w:ind w:left="2880" w:hanging="360"/>
      </w:pPr>
      <w:rPr>
        <w:rFonts w:ascii="Wingdings" w:hAnsi="Wingdings" w:hint="default"/>
      </w:rPr>
    </w:lvl>
    <w:lvl w:ilvl="3" w:tplc="04160001">
      <w:start w:val="1"/>
      <w:numFmt w:val="bullet"/>
      <w:lvlText w:val=""/>
      <w:lvlJc w:val="left"/>
      <w:pPr>
        <w:tabs>
          <w:tab w:val="num" w:pos="3600"/>
        </w:tabs>
        <w:ind w:left="3600" w:hanging="360"/>
      </w:pPr>
      <w:rPr>
        <w:rFonts w:ascii="Symbol" w:hAnsi="Symbol" w:hint="default"/>
      </w:rPr>
    </w:lvl>
    <w:lvl w:ilvl="4" w:tplc="04160003">
      <w:start w:val="1"/>
      <w:numFmt w:val="bullet"/>
      <w:lvlText w:val="o"/>
      <w:lvlJc w:val="left"/>
      <w:pPr>
        <w:tabs>
          <w:tab w:val="num" w:pos="4320"/>
        </w:tabs>
        <w:ind w:left="4320" w:hanging="360"/>
      </w:pPr>
      <w:rPr>
        <w:rFonts w:ascii="Courier New" w:hAnsi="Courier New" w:hint="default"/>
      </w:rPr>
    </w:lvl>
    <w:lvl w:ilvl="5" w:tplc="04160005">
      <w:start w:val="1"/>
      <w:numFmt w:val="bullet"/>
      <w:lvlText w:val=""/>
      <w:lvlJc w:val="left"/>
      <w:pPr>
        <w:tabs>
          <w:tab w:val="num" w:pos="5040"/>
        </w:tabs>
        <w:ind w:left="5040" w:hanging="360"/>
      </w:pPr>
      <w:rPr>
        <w:rFonts w:ascii="Wingdings" w:hAnsi="Wingdings" w:hint="default"/>
      </w:rPr>
    </w:lvl>
    <w:lvl w:ilvl="6" w:tplc="04160001">
      <w:start w:val="1"/>
      <w:numFmt w:val="bullet"/>
      <w:lvlText w:val=""/>
      <w:lvlJc w:val="left"/>
      <w:pPr>
        <w:tabs>
          <w:tab w:val="num" w:pos="5760"/>
        </w:tabs>
        <w:ind w:left="5760" w:hanging="360"/>
      </w:pPr>
      <w:rPr>
        <w:rFonts w:ascii="Symbol" w:hAnsi="Symbol" w:hint="default"/>
      </w:rPr>
    </w:lvl>
    <w:lvl w:ilvl="7" w:tplc="04160003">
      <w:start w:val="1"/>
      <w:numFmt w:val="bullet"/>
      <w:lvlText w:val="o"/>
      <w:lvlJc w:val="left"/>
      <w:pPr>
        <w:tabs>
          <w:tab w:val="num" w:pos="6480"/>
        </w:tabs>
        <w:ind w:left="6480" w:hanging="360"/>
      </w:pPr>
      <w:rPr>
        <w:rFonts w:ascii="Courier New" w:hAnsi="Courier New" w:hint="default"/>
      </w:rPr>
    </w:lvl>
    <w:lvl w:ilvl="8" w:tplc="04160005">
      <w:start w:val="1"/>
      <w:numFmt w:val="bullet"/>
      <w:lvlText w:val=""/>
      <w:lvlJc w:val="left"/>
      <w:pPr>
        <w:tabs>
          <w:tab w:val="num" w:pos="7200"/>
        </w:tabs>
        <w:ind w:left="7200" w:hanging="360"/>
      </w:pPr>
      <w:rPr>
        <w:rFonts w:ascii="Wingdings" w:hAnsi="Wingdings" w:hint="default"/>
      </w:rPr>
    </w:lvl>
  </w:abstractNum>
  <w:abstractNum w:abstractNumId="32">
    <w:nsid w:val="53F10BBF"/>
    <w:multiLevelType w:val="multilevel"/>
    <w:tmpl w:val="8378F9E6"/>
    <w:lvl w:ilvl="0">
      <w:start w:val="5"/>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3">
    <w:nsid w:val="58AF7901"/>
    <w:multiLevelType w:val="hybridMultilevel"/>
    <w:tmpl w:val="C4160E3E"/>
    <w:lvl w:ilvl="0" w:tplc="4A18E620">
      <w:start w:val="2"/>
      <w:numFmt w:val="lowerLetter"/>
      <w:lvlText w:val="%1)"/>
      <w:lvlJc w:val="left"/>
      <w:pPr>
        <w:ind w:left="1069" w:hanging="360"/>
      </w:pPr>
      <w:rPr>
        <w:rFonts w:cs="Times New Roman" w:hint="default"/>
      </w:rPr>
    </w:lvl>
    <w:lvl w:ilvl="1" w:tplc="04160019" w:tentative="1">
      <w:start w:val="1"/>
      <w:numFmt w:val="lowerLetter"/>
      <w:lvlText w:val="%2."/>
      <w:lvlJc w:val="left"/>
      <w:pPr>
        <w:ind w:left="1789" w:hanging="360"/>
      </w:pPr>
      <w:rPr>
        <w:rFonts w:cs="Times New Roman"/>
      </w:rPr>
    </w:lvl>
    <w:lvl w:ilvl="2" w:tplc="0416001B" w:tentative="1">
      <w:start w:val="1"/>
      <w:numFmt w:val="lowerRoman"/>
      <w:lvlText w:val="%3."/>
      <w:lvlJc w:val="right"/>
      <w:pPr>
        <w:ind w:left="2509" w:hanging="180"/>
      </w:pPr>
      <w:rPr>
        <w:rFonts w:cs="Times New Roman"/>
      </w:rPr>
    </w:lvl>
    <w:lvl w:ilvl="3" w:tplc="0416000F" w:tentative="1">
      <w:start w:val="1"/>
      <w:numFmt w:val="decimal"/>
      <w:lvlText w:val="%4."/>
      <w:lvlJc w:val="left"/>
      <w:pPr>
        <w:ind w:left="3229" w:hanging="360"/>
      </w:pPr>
      <w:rPr>
        <w:rFonts w:cs="Times New Roman"/>
      </w:rPr>
    </w:lvl>
    <w:lvl w:ilvl="4" w:tplc="04160019" w:tentative="1">
      <w:start w:val="1"/>
      <w:numFmt w:val="lowerLetter"/>
      <w:lvlText w:val="%5."/>
      <w:lvlJc w:val="left"/>
      <w:pPr>
        <w:ind w:left="3949" w:hanging="360"/>
      </w:pPr>
      <w:rPr>
        <w:rFonts w:cs="Times New Roman"/>
      </w:rPr>
    </w:lvl>
    <w:lvl w:ilvl="5" w:tplc="0416001B" w:tentative="1">
      <w:start w:val="1"/>
      <w:numFmt w:val="lowerRoman"/>
      <w:lvlText w:val="%6."/>
      <w:lvlJc w:val="right"/>
      <w:pPr>
        <w:ind w:left="4669" w:hanging="180"/>
      </w:pPr>
      <w:rPr>
        <w:rFonts w:cs="Times New Roman"/>
      </w:rPr>
    </w:lvl>
    <w:lvl w:ilvl="6" w:tplc="0416000F" w:tentative="1">
      <w:start w:val="1"/>
      <w:numFmt w:val="decimal"/>
      <w:lvlText w:val="%7."/>
      <w:lvlJc w:val="left"/>
      <w:pPr>
        <w:ind w:left="5389" w:hanging="360"/>
      </w:pPr>
      <w:rPr>
        <w:rFonts w:cs="Times New Roman"/>
      </w:rPr>
    </w:lvl>
    <w:lvl w:ilvl="7" w:tplc="04160019" w:tentative="1">
      <w:start w:val="1"/>
      <w:numFmt w:val="lowerLetter"/>
      <w:lvlText w:val="%8."/>
      <w:lvlJc w:val="left"/>
      <w:pPr>
        <w:ind w:left="6109" w:hanging="360"/>
      </w:pPr>
      <w:rPr>
        <w:rFonts w:cs="Times New Roman"/>
      </w:rPr>
    </w:lvl>
    <w:lvl w:ilvl="8" w:tplc="0416001B" w:tentative="1">
      <w:start w:val="1"/>
      <w:numFmt w:val="lowerRoman"/>
      <w:lvlText w:val="%9."/>
      <w:lvlJc w:val="right"/>
      <w:pPr>
        <w:ind w:left="6829" w:hanging="180"/>
      </w:pPr>
      <w:rPr>
        <w:rFonts w:cs="Times New Roman"/>
      </w:rPr>
    </w:lvl>
  </w:abstractNum>
  <w:abstractNum w:abstractNumId="34">
    <w:nsid w:val="59F84039"/>
    <w:multiLevelType w:val="multilevel"/>
    <w:tmpl w:val="FE28E1E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C0D36FE"/>
    <w:multiLevelType w:val="multilevel"/>
    <w:tmpl w:val="C21C6842"/>
    <w:lvl w:ilvl="0">
      <w:start w:val="10"/>
      <w:numFmt w:val="decimal"/>
      <w:lvlText w:val="%1"/>
      <w:lvlJc w:val="left"/>
      <w:pPr>
        <w:ind w:left="600" w:hanging="600"/>
      </w:pPr>
      <w:rPr>
        <w:rFonts w:cs="Times New Roman" w:hint="default"/>
      </w:rPr>
    </w:lvl>
    <w:lvl w:ilvl="1">
      <w:start w:val="2"/>
      <w:numFmt w:val="decimal"/>
      <w:lvlText w:val="%1.%2"/>
      <w:lvlJc w:val="left"/>
      <w:pPr>
        <w:ind w:left="1167" w:hanging="60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6">
    <w:nsid w:val="62192C81"/>
    <w:multiLevelType w:val="multilevel"/>
    <w:tmpl w:val="398E7BA4"/>
    <w:lvl w:ilvl="0">
      <w:start w:val="2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63520404"/>
    <w:multiLevelType w:val="hybridMultilevel"/>
    <w:tmpl w:val="40069F6A"/>
    <w:lvl w:ilvl="0" w:tplc="04160013">
      <w:start w:val="1"/>
      <w:numFmt w:val="upperRoman"/>
      <w:lvlText w:val="%1."/>
      <w:lvlJc w:val="right"/>
      <w:pPr>
        <w:ind w:left="2489" w:hanging="360"/>
      </w:pPr>
      <w:rPr>
        <w:rFonts w:cs="Times New Roman"/>
      </w:rPr>
    </w:lvl>
    <w:lvl w:ilvl="1" w:tplc="04160019" w:tentative="1">
      <w:start w:val="1"/>
      <w:numFmt w:val="lowerLetter"/>
      <w:lvlText w:val="%2."/>
      <w:lvlJc w:val="left"/>
      <w:pPr>
        <w:ind w:left="3209" w:hanging="360"/>
      </w:pPr>
      <w:rPr>
        <w:rFonts w:cs="Times New Roman"/>
      </w:rPr>
    </w:lvl>
    <w:lvl w:ilvl="2" w:tplc="0416001B" w:tentative="1">
      <w:start w:val="1"/>
      <w:numFmt w:val="lowerRoman"/>
      <w:lvlText w:val="%3."/>
      <w:lvlJc w:val="right"/>
      <w:pPr>
        <w:ind w:left="3929" w:hanging="180"/>
      </w:pPr>
      <w:rPr>
        <w:rFonts w:cs="Times New Roman"/>
      </w:rPr>
    </w:lvl>
    <w:lvl w:ilvl="3" w:tplc="0416000F" w:tentative="1">
      <w:start w:val="1"/>
      <w:numFmt w:val="decimal"/>
      <w:lvlText w:val="%4."/>
      <w:lvlJc w:val="left"/>
      <w:pPr>
        <w:ind w:left="4649" w:hanging="360"/>
      </w:pPr>
      <w:rPr>
        <w:rFonts w:cs="Times New Roman"/>
      </w:rPr>
    </w:lvl>
    <w:lvl w:ilvl="4" w:tplc="04160019" w:tentative="1">
      <w:start w:val="1"/>
      <w:numFmt w:val="lowerLetter"/>
      <w:lvlText w:val="%5."/>
      <w:lvlJc w:val="left"/>
      <w:pPr>
        <w:ind w:left="5369" w:hanging="360"/>
      </w:pPr>
      <w:rPr>
        <w:rFonts w:cs="Times New Roman"/>
      </w:rPr>
    </w:lvl>
    <w:lvl w:ilvl="5" w:tplc="0416001B" w:tentative="1">
      <w:start w:val="1"/>
      <w:numFmt w:val="lowerRoman"/>
      <w:lvlText w:val="%6."/>
      <w:lvlJc w:val="right"/>
      <w:pPr>
        <w:ind w:left="6089" w:hanging="180"/>
      </w:pPr>
      <w:rPr>
        <w:rFonts w:cs="Times New Roman"/>
      </w:rPr>
    </w:lvl>
    <w:lvl w:ilvl="6" w:tplc="0416000F" w:tentative="1">
      <w:start w:val="1"/>
      <w:numFmt w:val="decimal"/>
      <w:lvlText w:val="%7."/>
      <w:lvlJc w:val="left"/>
      <w:pPr>
        <w:ind w:left="6809" w:hanging="360"/>
      </w:pPr>
      <w:rPr>
        <w:rFonts w:cs="Times New Roman"/>
      </w:rPr>
    </w:lvl>
    <w:lvl w:ilvl="7" w:tplc="04160019" w:tentative="1">
      <w:start w:val="1"/>
      <w:numFmt w:val="lowerLetter"/>
      <w:lvlText w:val="%8."/>
      <w:lvlJc w:val="left"/>
      <w:pPr>
        <w:ind w:left="7529" w:hanging="360"/>
      </w:pPr>
      <w:rPr>
        <w:rFonts w:cs="Times New Roman"/>
      </w:rPr>
    </w:lvl>
    <w:lvl w:ilvl="8" w:tplc="0416001B" w:tentative="1">
      <w:start w:val="1"/>
      <w:numFmt w:val="lowerRoman"/>
      <w:lvlText w:val="%9."/>
      <w:lvlJc w:val="right"/>
      <w:pPr>
        <w:ind w:left="8249" w:hanging="180"/>
      </w:pPr>
      <w:rPr>
        <w:rFonts w:cs="Times New Roman"/>
      </w:rPr>
    </w:lvl>
  </w:abstractNum>
  <w:abstractNum w:abstractNumId="38">
    <w:nsid w:val="68136AF0"/>
    <w:multiLevelType w:val="multilevel"/>
    <w:tmpl w:val="1E340724"/>
    <w:lvl w:ilvl="0">
      <w:start w:val="7"/>
      <w:numFmt w:val="decimal"/>
      <w:lvlText w:val="%1"/>
      <w:lvlJc w:val="left"/>
      <w:pPr>
        <w:ind w:left="480" w:hanging="480"/>
      </w:pPr>
      <w:rPr>
        <w:rFonts w:cs="Times New Roman" w:hint="default"/>
      </w:rPr>
    </w:lvl>
    <w:lvl w:ilvl="1">
      <w:start w:val="1"/>
      <w:numFmt w:val="decimal"/>
      <w:lvlText w:val="%1.%2"/>
      <w:lvlJc w:val="left"/>
      <w:pPr>
        <w:ind w:left="976" w:hanging="48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208" w:hanging="720"/>
      </w:pPr>
      <w:rPr>
        <w:rFonts w:cs="Times New Roman" w:hint="default"/>
        <w:b w:val="0"/>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560" w:hanging="1080"/>
      </w:pPr>
      <w:rPr>
        <w:rFonts w:cs="Times New Roman" w:hint="default"/>
      </w:rPr>
    </w:lvl>
    <w:lvl w:ilvl="6">
      <w:start w:val="1"/>
      <w:numFmt w:val="decimal"/>
      <w:lvlText w:val="%1.%2.%3.%4.%5.%6.%7"/>
      <w:lvlJc w:val="left"/>
      <w:pPr>
        <w:ind w:left="4416" w:hanging="1440"/>
      </w:pPr>
      <w:rPr>
        <w:rFonts w:cs="Times New Roman" w:hint="default"/>
      </w:rPr>
    </w:lvl>
    <w:lvl w:ilvl="7">
      <w:start w:val="1"/>
      <w:numFmt w:val="decimal"/>
      <w:lvlText w:val="%1.%2.%3.%4.%5.%6.%7.%8"/>
      <w:lvlJc w:val="left"/>
      <w:pPr>
        <w:ind w:left="4912" w:hanging="1440"/>
      </w:pPr>
      <w:rPr>
        <w:rFonts w:cs="Times New Roman" w:hint="default"/>
      </w:rPr>
    </w:lvl>
    <w:lvl w:ilvl="8">
      <w:start w:val="1"/>
      <w:numFmt w:val="decimal"/>
      <w:lvlText w:val="%1.%2.%3.%4.%5.%6.%7.%8.%9"/>
      <w:lvlJc w:val="left"/>
      <w:pPr>
        <w:ind w:left="5768" w:hanging="1800"/>
      </w:pPr>
      <w:rPr>
        <w:rFonts w:cs="Times New Roman" w:hint="default"/>
      </w:rPr>
    </w:lvl>
  </w:abstractNum>
  <w:abstractNum w:abstractNumId="39">
    <w:nsid w:val="6C5848CD"/>
    <w:multiLevelType w:val="hybridMultilevel"/>
    <w:tmpl w:val="BCC456D2"/>
    <w:lvl w:ilvl="0" w:tplc="04160001">
      <w:start w:val="1"/>
      <w:numFmt w:val="bullet"/>
      <w:lvlText w:val=""/>
      <w:lvlJc w:val="left"/>
      <w:pPr>
        <w:tabs>
          <w:tab w:val="num" w:pos="1507"/>
        </w:tabs>
        <w:ind w:left="1507" w:hanging="360"/>
      </w:pPr>
      <w:rPr>
        <w:rFonts w:ascii="Symbol" w:hAnsi="Symbol" w:hint="default"/>
      </w:rPr>
    </w:lvl>
    <w:lvl w:ilvl="1" w:tplc="04160003">
      <w:start w:val="1"/>
      <w:numFmt w:val="bullet"/>
      <w:lvlText w:val="o"/>
      <w:lvlJc w:val="left"/>
      <w:pPr>
        <w:tabs>
          <w:tab w:val="num" w:pos="2227"/>
        </w:tabs>
        <w:ind w:left="2227" w:hanging="360"/>
      </w:pPr>
      <w:rPr>
        <w:rFonts w:ascii="Courier New" w:hAnsi="Courier New" w:hint="default"/>
      </w:rPr>
    </w:lvl>
    <w:lvl w:ilvl="2" w:tplc="04160005">
      <w:start w:val="1"/>
      <w:numFmt w:val="bullet"/>
      <w:lvlText w:val=""/>
      <w:lvlJc w:val="left"/>
      <w:pPr>
        <w:tabs>
          <w:tab w:val="num" w:pos="2947"/>
        </w:tabs>
        <w:ind w:left="2947" w:hanging="360"/>
      </w:pPr>
      <w:rPr>
        <w:rFonts w:ascii="Wingdings" w:hAnsi="Wingdings" w:hint="default"/>
      </w:rPr>
    </w:lvl>
    <w:lvl w:ilvl="3" w:tplc="04160001">
      <w:start w:val="1"/>
      <w:numFmt w:val="bullet"/>
      <w:lvlText w:val=""/>
      <w:lvlJc w:val="left"/>
      <w:pPr>
        <w:tabs>
          <w:tab w:val="num" w:pos="3667"/>
        </w:tabs>
        <w:ind w:left="3667" w:hanging="360"/>
      </w:pPr>
      <w:rPr>
        <w:rFonts w:ascii="Symbol" w:hAnsi="Symbol" w:hint="default"/>
      </w:rPr>
    </w:lvl>
    <w:lvl w:ilvl="4" w:tplc="04160003">
      <w:start w:val="1"/>
      <w:numFmt w:val="bullet"/>
      <w:lvlText w:val="o"/>
      <w:lvlJc w:val="left"/>
      <w:pPr>
        <w:tabs>
          <w:tab w:val="num" w:pos="4387"/>
        </w:tabs>
        <w:ind w:left="4387" w:hanging="360"/>
      </w:pPr>
      <w:rPr>
        <w:rFonts w:ascii="Courier New" w:hAnsi="Courier New" w:hint="default"/>
      </w:rPr>
    </w:lvl>
    <w:lvl w:ilvl="5" w:tplc="04160005">
      <w:start w:val="1"/>
      <w:numFmt w:val="bullet"/>
      <w:lvlText w:val=""/>
      <w:lvlJc w:val="left"/>
      <w:pPr>
        <w:tabs>
          <w:tab w:val="num" w:pos="5107"/>
        </w:tabs>
        <w:ind w:left="5107" w:hanging="360"/>
      </w:pPr>
      <w:rPr>
        <w:rFonts w:ascii="Wingdings" w:hAnsi="Wingdings" w:hint="default"/>
      </w:rPr>
    </w:lvl>
    <w:lvl w:ilvl="6" w:tplc="04160001">
      <w:start w:val="1"/>
      <w:numFmt w:val="bullet"/>
      <w:lvlText w:val=""/>
      <w:lvlJc w:val="left"/>
      <w:pPr>
        <w:tabs>
          <w:tab w:val="num" w:pos="5827"/>
        </w:tabs>
        <w:ind w:left="5827" w:hanging="360"/>
      </w:pPr>
      <w:rPr>
        <w:rFonts w:ascii="Symbol" w:hAnsi="Symbol" w:hint="default"/>
      </w:rPr>
    </w:lvl>
    <w:lvl w:ilvl="7" w:tplc="04160003">
      <w:start w:val="1"/>
      <w:numFmt w:val="bullet"/>
      <w:lvlText w:val="o"/>
      <w:lvlJc w:val="left"/>
      <w:pPr>
        <w:tabs>
          <w:tab w:val="num" w:pos="6547"/>
        </w:tabs>
        <w:ind w:left="6547" w:hanging="360"/>
      </w:pPr>
      <w:rPr>
        <w:rFonts w:ascii="Courier New" w:hAnsi="Courier New" w:hint="default"/>
      </w:rPr>
    </w:lvl>
    <w:lvl w:ilvl="8" w:tplc="04160005">
      <w:start w:val="1"/>
      <w:numFmt w:val="bullet"/>
      <w:lvlText w:val=""/>
      <w:lvlJc w:val="left"/>
      <w:pPr>
        <w:tabs>
          <w:tab w:val="num" w:pos="7267"/>
        </w:tabs>
        <w:ind w:left="7267" w:hanging="360"/>
      </w:pPr>
      <w:rPr>
        <w:rFonts w:ascii="Wingdings" w:hAnsi="Wingdings" w:hint="default"/>
      </w:rPr>
    </w:lvl>
  </w:abstractNum>
  <w:abstractNum w:abstractNumId="40">
    <w:nsid w:val="6C7214E4"/>
    <w:multiLevelType w:val="hybridMultilevel"/>
    <w:tmpl w:val="477CBD24"/>
    <w:lvl w:ilvl="0" w:tplc="04160017">
      <w:start w:val="1"/>
      <w:numFmt w:val="lowerLetter"/>
      <w:lvlText w:val="%1)"/>
      <w:lvlJc w:val="left"/>
      <w:pPr>
        <w:ind w:left="1065" w:hanging="360"/>
      </w:pPr>
      <w:rPr>
        <w:rFonts w:cs="Times New Roman" w:hint="default"/>
      </w:rPr>
    </w:lvl>
    <w:lvl w:ilvl="1" w:tplc="04160019" w:tentative="1">
      <w:start w:val="1"/>
      <w:numFmt w:val="lowerLetter"/>
      <w:lvlText w:val="%2."/>
      <w:lvlJc w:val="left"/>
      <w:pPr>
        <w:ind w:left="1785" w:hanging="360"/>
      </w:pPr>
      <w:rPr>
        <w:rFonts w:cs="Times New Roman"/>
      </w:rPr>
    </w:lvl>
    <w:lvl w:ilvl="2" w:tplc="0416001B" w:tentative="1">
      <w:start w:val="1"/>
      <w:numFmt w:val="lowerRoman"/>
      <w:lvlText w:val="%3."/>
      <w:lvlJc w:val="right"/>
      <w:pPr>
        <w:ind w:left="2505" w:hanging="180"/>
      </w:pPr>
      <w:rPr>
        <w:rFonts w:cs="Times New Roman"/>
      </w:rPr>
    </w:lvl>
    <w:lvl w:ilvl="3" w:tplc="0416000F" w:tentative="1">
      <w:start w:val="1"/>
      <w:numFmt w:val="decimal"/>
      <w:lvlText w:val="%4."/>
      <w:lvlJc w:val="left"/>
      <w:pPr>
        <w:ind w:left="3225" w:hanging="360"/>
      </w:pPr>
      <w:rPr>
        <w:rFonts w:cs="Times New Roman"/>
      </w:rPr>
    </w:lvl>
    <w:lvl w:ilvl="4" w:tplc="04160019" w:tentative="1">
      <w:start w:val="1"/>
      <w:numFmt w:val="lowerLetter"/>
      <w:lvlText w:val="%5."/>
      <w:lvlJc w:val="left"/>
      <w:pPr>
        <w:ind w:left="3945" w:hanging="360"/>
      </w:pPr>
      <w:rPr>
        <w:rFonts w:cs="Times New Roman"/>
      </w:rPr>
    </w:lvl>
    <w:lvl w:ilvl="5" w:tplc="0416001B" w:tentative="1">
      <w:start w:val="1"/>
      <w:numFmt w:val="lowerRoman"/>
      <w:lvlText w:val="%6."/>
      <w:lvlJc w:val="right"/>
      <w:pPr>
        <w:ind w:left="4665" w:hanging="180"/>
      </w:pPr>
      <w:rPr>
        <w:rFonts w:cs="Times New Roman"/>
      </w:rPr>
    </w:lvl>
    <w:lvl w:ilvl="6" w:tplc="0416000F" w:tentative="1">
      <w:start w:val="1"/>
      <w:numFmt w:val="decimal"/>
      <w:lvlText w:val="%7."/>
      <w:lvlJc w:val="left"/>
      <w:pPr>
        <w:ind w:left="5385" w:hanging="360"/>
      </w:pPr>
      <w:rPr>
        <w:rFonts w:cs="Times New Roman"/>
      </w:rPr>
    </w:lvl>
    <w:lvl w:ilvl="7" w:tplc="04160019" w:tentative="1">
      <w:start w:val="1"/>
      <w:numFmt w:val="lowerLetter"/>
      <w:lvlText w:val="%8."/>
      <w:lvlJc w:val="left"/>
      <w:pPr>
        <w:ind w:left="6105" w:hanging="360"/>
      </w:pPr>
      <w:rPr>
        <w:rFonts w:cs="Times New Roman"/>
      </w:rPr>
    </w:lvl>
    <w:lvl w:ilvl="8" w:tplc="0416001B" w:tentative="1">
      <w:start w:val="1"/>
      <w:numFmt w:val="lowerRoman"/>
      <w:lvlText w:val="%9."/>
      <w:lvlJc w:val="right"/>
      <w:pPr>
        <w:ind w:left="6825" w:hanging="180"/>
      </w:pPr>
      <w:rPr>
        <w:rFonts w:cs="Times New Roman"/>
      </w:rPr>
    </w:lvl>
  </w:abstractNum>
  <w:abstractNum w:abstractNumId="41">
    <w:nsid w:val="6F7059A8"/>
    <w:multiLevelType w:val="multilevel"/>
    <w:tmpl w:val="994442EA"/>
    <w:lvl w:ilvl="0">
      <w:start w:val="5"/>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92"/>
        </w:tabs>
        <w:ind w:left="892" w:hanging="54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2136"/>
        </w:tabs>
        <w:ind w:left="2136" w:hanging="1080"/>
      </w:pPr>
      <w:rPr>
        <w:rFonts w:cs="Times New Roman" w:hint="default"/>
      </w:rPr>
    </w:lvl>
    <w:lvl w:ilvl="4">
      <w:start w:val="1"/>
      <w:numFmt w:val="decimal"/>
      <w:lvlText w:val="%1.%2.%3.%4.%5"/>
      <w:lvlJc w:val="left"/>
      <w:pPr>
        <w:tabs>
          <w:tab w:val="num" w:pos="2488"/>
        </w:tabs>
        <w:ind w:left="2488" w:hanging="1080"/>
      </w:pPr>
      <w:rPr>
        <w:rFonts w:cs="Times New Roman" w:hint="default"/>
      </w:rPr>
    </w:lvl>
    <w:lvl w:ilvl="5">
      <w:start w:val="1"/>
      <w:numFmt w:val="decimal"/>
      <w:lvlText w:val="%1.%2.%3.%4.%5.%6"/>
      <w:lvlJc w:val="left"/>
      <w:pPr>
        <w:tabs>
          <w:tab w:val="num" w:pos="3200"/>
        </w:tabs>
        <w:ind w:left="3200" w:hanging="1440"/>
      </w:pPr>
      <w:rPr>
        <w:rFonts w:cs="Times New Roman" w:hint="default"/>
      </w:rPr>
    </w:lvl>
    <w:lvl w:ilvl="6">
      <w:start w:val="1"/>
      <w:numFmt w:val="decimal"/>
      <w:lvlText w:val="%1.%2.%3.%4.%5.%6.%7"/>
      <w:lvlJc w:val="left"/>
      <w:pPr>
        <w:tabs>
          <w:tab w:val="num" w:pos="3552"/>
        </w:tabs>
        <w:ind w:left="3552" w:hanging="1440"/>
      </w:pPr>
      <w:rPr>
        <w:rFonts w:cs="Times New Roman" w:hint="default"/>
      </w:rPr>
    </w:lvl>
    <w:lvl w:ilvl="7">
      <w:start w:val="1"/>
      <w:numFmt w:val="decimal"/>
      <w:lvlText w:val="%1.%2.%3.%4.%5.%6.%7.%8"/>
      <w:lvlJc w:val="left"/>
      <w:pPr>
        <w:tabs>
          <w:tab w:val="num" w:pos="4264"/>
        </w:tabs>
        <w:ind w:left="4264" w:hanging="1800"/>
      </w:pPr>
      <w:rPr>
        <w:rFonts w:cs="Times New Roman" w:hint="default"/>
      </w:rPr>
    </w:lvl>
    <w:lvl w:ilvl="8">
      <w:start w:val="1"/>
      <w:numFmt w:val="decimal"/>
      <w:lvlText w:val="%1.%2.%3.%4.%5.%6.%7.%8.%9"/>
      <w:lvlJc w:val="left"/>
      <w:pPr>
        <w:tabs>
          <w:tab w:val="num" w:pos="4616"/>
        </w:tabs>
        <w:ind w:left="4616" w:hanging="1800"/>
      </w:pPr>
      <w:rPr>
        <w:rFonts w:cs="Times New Roman" w:hint="default"/>
      </w:rPr>
    </w:lvl>
  </w:abstractNum>
  <w:abstractNum w:abstractNumId="42">
    <w:nsid w:val="726D225F"/>
    <w:multiLevelType w:val="multilevel"/>
    <w:tmpl w:val="80E41622"/>
    <w:lvl w:ilvl="0">
      <w:start w:val="8"/>
      <w:numFmt w:val="decimal"/>
      <w:lvlText w:val="%1"/>
      <w:lvlJc w:val="left"/>
      <w:pPr>
        <w:ind w:left="480" w:hanging="480"/>
      </w:pPr>
      <w:rPr>
        <w:rFonts w:cs="Times New Roman" w:hint="default"/>
      </w:rPr>
    </w:lvl>
    <w:lvl w:ilvl="1">
      <w:start w:val="1"/>
      <w:numFmt w:val="decimal"/>
      <w:lvlText w:val="%1.%2"/>
      <w:lvlJc w:val="left"/>
      <w:pPr>
        <w:ind w:left="1185" w:hanging="480"/>
      </w:pPr>
      <w:rPr>
        <w:rFonts w:cs="Times New Roman" w:hint="default"/>
      </w:rPr>
    </w:lvl>
    <w:lvl w:ilvl="2">
      <w:start w:val="2"/>
      <w:numFmt w:val="decimal"/>
      <w:lvlText w:val="%1.%2.%3"/>
      <w:lvlJc w:val="left"/>
      <w:pPr>
        <w:ind w:left="2139"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43">
    <w:nsid w:val="75C84FA3"/>
    <w:multiLevelType w:val="multilevel"/>
    <w:tmpl w:val="E5DCBE68"/>
    <w:lvl w:ilvl="0">
      <w:start w:val="10"/>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1"/>
  </w:num>
  <w:num w:numId="2">
    <w:abstractNumId w:val="39"/>
  </w:num>
  <w:num w:numId="3">
    <w:abstractNumId w:val="17"/>
  </w:num>
  <w:num w:numId="4">
    <w:abstractNumId w:val="22"/>
  </w:num>
  <w:num w:numId="5">
    <w:abstractNumId w:val="4"/>
  </w:num>
  <w:num w:numId="6">
    <w:abstractNumId w:val="8"/>
  </w:num>
  <w:num w:numId="7">
    <w:abstractNumId w:val="36"/>
  </w:num>
  <w:num w:numId="8">
    <w:abstractNumId w:val="34"/>
  </w:num>
  <w:num w:numId="9">
    <w:abstractNumId w:val="10"/>
  </w:num>
  <w:num w:numId="10">
    <w:abstractNumId w:val="41"/>
  </w:num>
  <w:num w:numId="11">
    <w:abstractNumId w:val="29"/>
  </w:num>
  <w:num w:numId="12">
    <w:abstractNumId w:val="1"/>
  </w:num>
  <w:num w:numId="13">
    <w:abstractNumId w:val="43"/>
  </w:num>
  <w:num w:numId="14">
    <w:abstractNumId w:val="28"/>
  </w:num>
  <w:num w:numId="15">
    <w:abstractNumId w:val="26"/>
  </w:num>
  <w:num w:numId="16">
    <w:abstractNumId w:val="40"/>
  </w:num>
  <w:num w:numId="17">
    <w:abstractNumId w:val="11"/>
  </w:num>
  <w:num w:numId="18">
    <w:abstractNumId w:val="7"/>
  </w:num>
  <w:num w:numId="19">
    <w:abstractNumId w:val="30"/>
  </w:num>
  <w:num w:numId="20">
    <w:abstractNumId w:val="37"/>
  </w:num>
  <w:num w:numId="21">
    <w:abstractNumId w:val="23"/>
  </w:num>
  <w:num w:numId="22">
    <w:abstractNumId w:val="27"/>
  </w:num>
  <w:num w:numId="23">
    <w:abstractNumId w:val="42"/>
  </w:num>
  <w:num w:numId="24">
    <w:abstractNumId w:val="18"/>
  </w:num>
  <w:num w:numId="25">
    <w:abstractNumId w:val="15"/>
  </w:num>
  <w:num w:numId="26">
    <w:abstractNumId w:val="32"/>
  </w:num>
  <w:num w:numId="27">
    <w:abstractNumId w:val="21"/>
  </w:num>
  <w:num w:numId="28">
    <w:abstractNumId w:val="6"/>
  </w:num>
  <w:num w:numId="29">
    <w:abstractNumId w:val="25"/>
  </w:num>
  <w:num w:numId="30">
    <w:abstractNumId w:val="35"/>
  </w:num>
  <w:num w:numId="31">
    <w:abstractNumId w:val="9"/>
  </w:num>
  <w:num w:numId="32">
    <w:abstractNumId w:val="14"/>
  </w:num>
  <w:num w:numId="33">
    <w:abstractNumId w:val="38"/>
  </w:num>
  <w:num w:numId="34">
    <w:abstractNumId w:val="20"/>
  </w:num>
  <w:num w:numId="35">
    <w:abstractNumId w:val="19"/>
  </w:num>
  <w:num w:numId="36">
    <w:abstractNumId w:val="16"/>
  </w:num>
  <w:num w:numId="37">
    <w:abstractNumId w:val="2"/>
  </w:num>
  <w:num w:numId="38">
    <w:abstractNumId w:val="24"/>
  </w:num>
  <w:num w:numId="39">
    <w:abstractNumId w:val="3"/>
  </w:num>
  <w:num w:numId="40">
    <w:abstractNumId w:val="0"/>
  </w:num>
  <w:num w:numId="41">
    <w:abstractNumId w:val="33"/>
  </w:num>
  <w:num w:numId="42">
    <w:abstractNumId w:val="5"/>
  </w:num>
  <w:num w:numId="43">
    <w:abstractNumId w:val="13"/>
  </w:num>
  <w:num w:numId="44">
    <w:abstractNumId w:val="1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oNotTrackMoves/>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3758"/>
    <w:rsid w:val="0000069C"/>
    <w:rsid w:val="000008AD"/>
    <w:rsid w:val="0000320B"/>
    <w:rsid w:val="00003712"/>
    <w:rsid w:val="00003D94"/>
    <w:rsid w:val="000052B6"/>
    <w:rsid w:val="00005A01"/>
    <w:rsid w:val="00005E10"/>
    <w:rsid w:val="000074BC"/>
    <w:rsid w:val="000103D1"/>
    <w:rsid w:val="00010603"/>
    <w:rsid w:val="0001184E"/>
    <w:rsid w:val="00012E40"/>
    <w:rsid w:val="00013DB9"/>
    <w:rsid w:val="000150E6"/>
    <w:rsid w:val="00015854"/>
    <w:rsid w:val="00015F1D"/>
    <w:rsid w:val="00016881"/>
    <w:rsid w:val="00016F71"/>
    <w:rsid w:val="000225EC"/>
    <w:rsid w:val="00023879"/>
    <w:rsid w:val="00024D86"/>
    <w:rsid w:val="00027590"/>
    <w:rsid w:val="000319B3"/>
    <w:rsid w:val="00031F6E"/>
    <w:rsid w:val="00032B98"/>
    <w:rsid w:val="000363A3"/>
    <w:rsid w:val="00036B96"/>
    <w:rsid w:val="00037371"/>
    <w:rsid w:val="00037913"/>
    <w:rsid w:val="00044008"/>
    <w:rsid w:val="0004536E"/>
    <w:rsid w:val="0005246C"/>
    <w:rsid w:val="000532BF"/>
    <w:rsid w:val="00055097"/>
    <w:rsid w:val="0005682F"/>
    <w:rsid w:val="00057455"/>
    <w:rsid w:val="000602C7"/>
    <w:rsid w:val="000648B9"/>
    <w:rsid w:val="00064C0B"/>
    <w:rsid w:val="00064C14"/>
    <w:rsid w:val="00065CE4"/>
    <w:rsid w:val="00070FA3"/>
    <w:rsid w:val="00071DE0"/>
    <w:rsid w:val="0007507F"/>
    <w:rsid w:val="00082529"/>
    <w:rsid w:val="00082D50"/>
    <w:rsid w:val="00083BC9"/>
    <w:rsid w:val="00083FE5"/>
    <w:rsid w:val="000848A6"/>
    <w:rsid w:val="00084E27"/>
    <w:rsid w:val="00085493"/>
    <w:rsid w:val="00085B0C"/>
    <w:rsid w:val="00087757"/>
    <w:rsid w:val="00091BBC"/>
    <w:rsid w:val="00094D7D"/>
    <w:rsid w:val="00095120"/>
    <w:rsid w:val="000959EA"/>
    <w:rsid w:val="00095F56"/>
    <w:rsid w:val="00095FFE"/>
    <w:rsid w:val="000A1443"/>
    <w:rsid w:val="000A2A70"/>
    <w:rsid w:val="000A2F6D"/>
    <w:rsid w:val="000A3259"/>
    <w:rsid w:val="000A5F34"/>
    <w:rsid w:val="000A67CA"/>
    <w:rsid w:val="000B1919"/>
    <w:rsid w:val="000B4616"/>
    <w:rsid w:val="000B5EFF"/>
    <w:rsid w:val="000B751E"/>
    <w:rsid w:val="000B7C7F"/>
    <w:rsid w:val="000C201D"/>
    <w:rsid w:val="000C3771"/>
    <w:rsid w:val="000C51A7"/>
    <w:rsid w:val="000C5B55"/>
    <w:rsid w:val="000C62B4"/>
    <w:rsid w:val="000D054B"/>
    <w:rsid w:val="000D0C97"/>
    <w:rsid w:val="000D1696"/>
    <w:rsid w:val="000D4E21"/>
    <w:rsid w:val="000D6D1D"/>
    <w:rsid w:val="000E2983"/>
    <w:rsid w:val="000E5393"/>
    <w:rsid w:val="000E6C23"/>
    <w:rsid w:val="000E7019"/>
    <w:rsid w:val="000F03FE"/>
    <w:rsid w:val="000F1FA0"/>
    <w:rsid w:val="000F53DC"/>
    <w:rsid w:val="000F5784"/>
    <w:rsid w:val="000F5AB0"/>
    <w:rsid w:val="000F5C84"/>
    <w:rsid w:val="000F68D0"/>
    <w:rsid w:val="000F6979"/>
    <w:rsid w:val="000F78F8"/>
    <w:rsid w:val="00100F95"/>
    <w:rsid w:val="0010161B"/>
    <w:rsid w:val="00103026"/>
    <w:rsid w:val="00104650"/>
    <w:rsid w:val="00104ED9"/>
    <w:rsid w:val="0010576D"/>
    <w:rsid w:val="00105E2F"/>
    <w:rsid w:val="00106F78"/>
    <w:rsid w:val="00107D69"/>
    <w:rsid w:val="001109AD"/>
    <w:rsid w:val="001128CB"/>
    <w:rsid w:val="00113A91"/>
    <w:rsid w:val="0011459B"/>
    <w:rsid w:val="001157EB"/>
    <w:rsid w:val="00117E39"/>
    <w:rsid w:val="00117F91"/>
    <w:rsid w:val="001211A2"/>
    <w:rsid w:val="00125D19"/>
    <w:rsid w:val="00126E98"/>
    <w:rsid w:val="0012728B"/>
    <w:rsid w:val="001314B8"/>
    <w:rsid w:val="001314C5"/>
    <w:rsid w:val="0013231B"/>
    <w:rsid w:val="0013386D"/>
    <w:rsid w:val="00134145"/>
    <w:rsid w:val="00134DBF"/>
    <w:rsid w:val="00136A08"/>
    <w:rsid w:val="0014090D"/>
    <w:rsid w:val="00143571"/>
    <w:rsid w:val="00143E91"/>
    <w:rsid w:val="00146B0C"/>
    <w:rsid w:val="00147CAE"/>
    <w:rsid w:val="001512EE"/>
    <w:rsid w:val="001515BD"/>
    <w:rsid w:val="00155B58"/>
    <w:rsid w:val="001573F5"/>
    <w:rsid w:val="00160AB9"/>
    <w:rsid w:val="0017094D"/>
    <w:rsid w:val="00170D5F"/>
    <w:rsid w:val="00171917"/>
    <w:rsid w:val="00171DCE"/>
    <w:rsid w:val="00172693"/>
    <w:rsid w:val="00174A76"/>
    <w:rsid w:val="0018174D"/>
    <w:rsid w:val="001817D6"/>
    <w:rsid w:val="001825D4"/>
    <w:rsid w:val="001830AE"/>
    <w:rsid w:val="001839CE"/>
    <w:rsid w:val="00185CBA"/>
    <w:rsid w:val="001862C6"/>
    <w:rsid w:val="0018732A"/>
    <w:rsid w:val="00187D67"/>
    <w:rsid w:val="001961C3"/>
    <w:rsid w:val="00196CA7"/>
    <w:rsid w:val="001A023F"/>
    <w:rsid w:val="001A2556"/>
    <w:rsid w:val="001A2F2B"/>
    <w:rsid w:val="001A62D2"/>
    <w:rsid w:val="001A62D3"/>
    <w:rsid w:val="001A72A3"/>
    <w:rsid w:val="001B0ABF"/>
    <w:rsid w:val="001B1EA5"/>
    <w:rsid w:val="001B2158"/>
    <w:rsid w:val="001B2650"/>
    <w:rsid w:val="001B3203"/>
    <w:rsid w:val="001B62A0"/>
    <w:rsid w:val="001B716D"/>
    <w:rsid w:val="001B7438"/>
    <w:rsid w:val="001C0E06"/>
    <w:rsid w:val="001C15B6"/>
    <w:rsid w:val="001C1852"/>
    <w:rsid w:val="001C3AD0"/>
    <w:rsid w:val="001C500B"/>
    <w:rsid w:val="001C557E"/>
    <w:rsid w:val="001C58CC"/>
    <w:rsid w:val="001C5F74"/>
    <w:rsid w:val="001C62DB"/>
    <w:rsid w:val="001C7466"/>
    <w:rsid w:val="001D5470"/>
    <w:rsid w:val="001D5786"/>
    <w:rsid w:val="001D5CAF"/>
    <w:rsid w:val="001D72FB"/>
    <w:rsid w:val="001E1320"/>
    <w:rsid w:val="001E37FF"/>
    <w:rsid w:val="001E417B"/>
    <w:rsid w:val="001E6941"/>
    <w:rsid w:val="001E6EAC"/>
    <w:rsid w:val="001F1F64"/>
    <w:rsid w:val="001F3DF2"/>
    <w:rsid w:val="001F3FFF"/>
    <w:rsid w:val="001F4111"/>
    <w:rsid w:val="001F5825"/>
    <w:rsid w:val="00207F44"/>
    <w:rsid w:val="00210616"/>
    <w:rsid w:val="00211743"/>
    <w:rsid w:val="002123C0"/>
    <w:rsid w:val="002124F2"/>
    <w:rsid w:val="00212836"/>
    <w:rsid w:val="00212E02"/>
    <w:rsid w:val="0021395E"/>
    <w:rsid w:val="00216957"/>
    <w:rsid w:val="00216A85"/>
    <w:rsid w:val="002240B9"/>
    <w:rsid w:val="00224430"/>
    <w:rsid w:val="00224BA3"/>
    <w:rsid w:val="00227213"/>
    <w:rsid w:val="00227393"/>
    <w:rsid w:val="00232231"/>
    <w:rsid w:val="00234FD9"/>
    <w:rsid w:val="00235795"/>
    <w:rsid w:val="00235E40"/>
    <w:rsid w:val="00237054"/>
    <w:rsid w:val="00237D52"/>
    <w:rsid w:val="00240B0C"/>
    <w:rsid w:val="00243813"/>
    <w:rsid w:val="002445CD"/>
    <w:rsid w:val="00244E0C"/>
    <w:rsid w:val="00245BD2"/>
    <w:rsid w:val="00245FCE"/>
    <w:rsid w:val="00246B72"/>
    <w:rsid w:val="00247459"/>
    <w:rsid w:val="00250282"/>
    <w:rsid w:val="0025066F"/>
    <w:rsid w:val="00251749"/>
    <w:rsid w:val="002526B3"/>
    <w:rsid w:val="00253170"/>
    <w:rsid w:val="002548A5"/>
    <w:rsid w:val="00255A69"/>
    <w:rsid w:val="00256B41"/>
    <w:rsid w:val="00257B39"/>
    <w:rsid w:val="002601DE"/>
    <w:rsid w:val="00261775"/>
    <w:rsid w:val="002629EB"/>
    <w:rsid w:val="00262B78"/>
    <w:rsid w:val="002648C1"/>
    <w:rsid w:val="00265851"/>
    <w:rsid w:val="002658DF"/>
    <w:rsid w:val="00266AED"/>
    <w:rsid w:val="002671DE"/>
    <w:rsid w:val="00270429"/>
    <w:rsid w:val="0027382E"/>
    <w:rsid w:val="00274033"/>
    <w:rsid w:val="00275C95"/>
    <w:rsid w:val="00277378"/>
    <w:rsid w:val="00280CC4"/>
    <w:rsid w:val="00281C74"/>
    <w:rsid w:val="00283207"/>
    <w:rsid w:val="00286A34"/>
    <w:rsid w:val="002875C6"/>
    <w:rsid w:val="00292571"/>
    <w:rsid w:val="002925B3"/>
    <w:rsid w:val="00292C85"/>
    <w:rsid w:val="00292D8A"/>
    <w:rsid w:val="00293F98"/>
    <w:rsid w:val="0029708D"/>
    <w:rsid w:val="002A0F82"/>
    <w:rsid w:val="002A1004"/>
    <w:rsid w:val="002A24E6"/>
    <w:rsid w:val="002A2563"/>
    <w:rsid w:val="002A320C"/>
    <w:rsid w:val="002A3B22"/>
    <w:rsid w:val="002A5B8E"/>
    <w:rsid w:val="002A5EBC"/>
    <w:rsid w:val="002A625D"/>
    <w:rsid w:val="002A78E7"/>
    <w:rsid w:val="002B047F"/>
    <w:rsid w:val="002B50E6"/>
    <w:rsid w:val="002B51E3"/>
    <w:rsid w:val="002B57E0"/>
    <w:rsid w:val="002B7141"/>
    <w:rsid w:val="002B7E94"/>
    <w:rsid w:val="002C1CD3"/>
    <w:rsid w:val="002C24AA"/>
    <w:rsid w:val="002C280F"/>
    <w:rsid w:val="002C30F1"/>
    <w:rsid w:val="002C33A9"/>
    <w:rsid w:val="002C4F95"/>
    <w:rsid w:val="002C5389"/>
    <w:rsid w:val="002C6360"/>
    <w:rsid w:val="002C643A"/>
    <w:rsid w:val="002D0467"/>
    <w:rsid w:val="002D0C52"/>
    <w:rsid w:val="002D450D"/>
    <w:rsid w:val="002D49AA"/>
    <w:rsid w:val="002D5AB9"/>
    <w:rsid w:val="002D67F2"/>
    <w:rsid w:val="002D7720"/>
    <w:rsid w:val="002E045C"/>
    <w:rsid w:val="002E0C43"/>
    <w:rsid w:val="002E0E49"/>
    <w:rsid w:val="002E2929"/>
    <w:rsid w:val="002E3F91"/>
    <w:rsid w:val="002E464A"/>
    <w:rsid w:val="002E74B9"/>
    <w:rsid w:val="002F07CC"/>
    <w:rsid w:val="002F09D0"/>
    <w:rsid w:val="002F2568"/>
    <w:rsid w:val="002F3B18"/>
    <w:rsid w:val="002F45F4"/>
    <w:rsid w:val="002F4760"/>
    <w:rsid w:val="002F4974"/>
    <w:rsid w:val="002F5261"/>
    <w:rsid w:val="002F57B2"/>
    <w:rsid w:val="00301A9E"/>
    <w:rsid w:val="00302A29"/>
    <w:rsid w:val="00304509"/>
    <w:rsid w:val="00305AD8"/>
    <w:rsid w:val="00305C32"/>
    <w:rsid w:val="00306121"/>
    <w:rsid w:val="003064F5"/>
    <w:rsid w:val="0030680B"/>
    <w:rsid w:val="003075E3"/>
    <w:rsid w:val="00312144"/>
    <w:rsid w:val="003122CA"/>
    <w:rsid w:val="00312545"/>
    <w:rsid w:val="00313367"/>
    <w:rsid w:val="003146D1"/>
    <w:rsid w:val="003156DC"/>
    <w:rsid w:val="00315908"/>
    <w:rsid w:val="00316B4E"/>
    <w:rsid w:val="00317401"/>
    <w:rsid w:val="00324D58"/>
    <w:rsid w:val="00325C81"/>
    <w:rsid w:val="003261C7"/>
    <w:rsid w:val="00326BCC"/>
    <w:rsid w:val="00327F8B"/>
    <w:rsid w:val="00331052"/>
    <w:rsid w:val="003311C0"/>
    <w:rsid w:val="003320B4"/>
    <w:rsid w:val="00332BE9"/>
    <w:rsid w:val="00335ADA"/>
    <w:rsid w:val="003361A0"/>
    <w:rsid w:val="003421FE"/>
    <w:rsid w:val="00342463"/>
    <w:rsid w:val="00342643"/>
    <w:rsid w:val="00343744"/>
    <w:rsid w:val="003461FB"/>
    <w:rsid w:val="003476E2"/>
    <w:rsid w:val="0034778E"/>
    <w:rsid w:val="0035009B"/>
    <w:rsid w:val="0035163C"/>
    <w:rsid w:val="00351DCC"/>
    <w:rsid w:val="0035229E"/>
    <w:rsid w:val="0035270D"/>
    <w:rsid w:val="00353731"/>
    <w:rsid w:val="003567D2"/>
    <w:rsid w:val="003606CD"/>
    <w:rsid w:val="0036082C"/>
    <w:rsid w:val="00362EE9"/>
    <w:rsid w:val="003632EE"/>
    <w:rsid w:val="00364210"/>
    <w:rsid w:val="003647A4"/>
    <w:rsid w:val="00364A40"/>
    <w:rsid w:val="00364B6C"/>
    <w:rsid w:val="00365993"/>
    <w:rsid w:val="00366B9B"/>
    <w:rsid w:val="003703E2"/>
    <w:rsid w:val="00371512"/>
    <w:rsid w:val="00373220"/>
    <w:rsid w:val="00376E77"/>
    <w:rsid w:val="003810F5"/>
    <w:rsid w:val="00381C80"/>
    <w:rsid w:val="00384574"/>
    <w:rsid w:val="0038484A"/>
    <w:rsid w:val="00384F91"/>
    <w:rsid w:val="00392D55"/>
    <w:rsid w:val="00393059"/>
    <w:rsid w:val="0039375F"/>
    <w:rsid w:val="003961BE"/>
    <w:rsid w:val="003968C5"/>
    <w:rsid w:val="0039775F"/>
    <w:rsid w:val="00397ED9"/>
    <w:rsid w:val="003A2C59"/>
    <w:rsid w:val="003A2F6F"/>
    <w:rsid w:val="003A3A0B"/>
    <w:rsid w:val="003A3DDC"/>
    <w:rsid w:val="003A476A"/>
    <w:rsid w:val="003A4EB7"/>
    <w:rsid w:val="003A6A6C"/>
    <w:rsid w:val="003A793C"/>
    <w:rsid w:val="003B2066"/>
    <w:rsid w:val="003B3824"/>
    <w:rsid w:val="003B585C"/>
    <w:rsid w:val="003B5946"/>
    <w:rsid w:val="003C0EA8"/>
    <w:rsid w:val="003C1371"/>
    <w:rsid w:val="003C140F"/>
    <w:rsid w:val="003C200C"/>
    <w:rsid w:val="003C2B67"/>
    <w:rsid w:val="003C35D1"/>
    <w:rsid w:val="003C4999"/>
    <w:rsid w:val="003C5B60"/>
    <w:rsid w:val="003C7790"/>
    <w:rsid w:val="003D34B8"/>
    <w:rsid w:val="003D350F"/>
    <w:rsid w:val="003D36D4"/>
    <w:rsid w:val="003D6534"/>
    <w:rsid w:val="003D6D0B"/>
    <w:rsid w:val="003D744C"/>
    <w:rsid w:val="003E188A"/>
    <w:rsid w:val="003E33D8"/>
    <w:rsid w:val="003E4584"/>
    <w:rsid w:val="003E7720"/>
    <w:rsid w:val="003F3A4C"/>
    <w:rsid w:val="003F4CAE"/>
    <w:rsid w:val="003F6385"/>
    <w:rsid w:val="003F7711"/>
    <w:rsid w:val="0040264A"/>
    <w:rsid w:val="00403212"/>
    <w:rsid w:val="004037B1"/>
    <w:rsid w:val="004037F1"/>
    <w:rsid w:val="0040478F"/>
    <w:rsid w:val="0040485A"/>
    <w:rsid w:val="00404C25"/>
    <w:rsid w:val="00405A09"/>
    <w:rsid w:val="00405C3E"/>
    <w:rsid w:val="00407ED3"/>
    <w:rsid w:val="0041178E"/>
    <w:rsid w:val="00412368"/>
    <w:rsid w:val="00414E81"/>
    <w:rsid w:val="004162EA"/>
    <w:rsid w:val="0042158F"/>
    <w:rsid w:val="0042164D"/>
    <w:rsid w:val="00421BCD"/>
    <w:rsid w:val="00423D41"/>
    <w:rsid w:val="0042586F"/>
    <w:rsid w:val="00426489"/>
    <w:rsid w:val="0042778E"/>
    <w:rsid w:val="004303AA"/>
    <w:rsid w:val="00432244"/>
    <w:rsid w:val="00434258"/>
    <w:rsid w:val="004364AA"/>
    <w:rsid w:val="00436A5E"/>
    <w:rsid w:val="00436ACA"/>
    <w:rsid w:val="00436B42"/>
    <w:rsid w:val="00440D17"/>
    <w:rsid w:val="00441018"/>
    <w:rsid w:val="00445C98"/>
    <w:rsid w:val="00445CE2"/>
    <w:rsid w:val="00447C99"/>
    <w:rsid w:val="00457473"/>
    <w:rsid w:val="00461A2B"/>
    <w:rsid w:val="00463A9F"/>
    <w:rsid w:val="00463B5D"/>
    <w:rsid w:val="00466433"/>
    <w:rsid w:val="004669A4"/>
    <w:rsid w:val="00466BFD"/>
    <w:rsid w:val="00467801"/>
    <w:rsid w:val="00467D23"/>
    <w:rsid w:val="00472E11"/>
    <w:rsid w:val="0047439D"/>
    <w:rsid w:val="0047445C"/>
    <w:rsid w:val="00474A91"/>
    <w:rsid w:val="0047559D"/>
    <w:rsid w:val="0047779E"/>
    <w:rsid w:val="0048076A"/>
    <w:rsid w:val="0048387F"/>
    <w:rsid w:val="00483CF4"/>
    <w:rsid w:val="0048623F"/>
    <w:rsid w:val="00486AD7"/>
    <w:rsid w:val="00487135"/>
    <w:rsid w:val="00493A1D"/>
    <w:rsid w:val="00493CB6"/>
    <w:rsid w:val="00496F36"/>
    <w:rsid w:val="00496F72"/>
    <w:rsid w:val="0049701B"/>
    <w:rsid w:val="004A1C58"/>
    <w:rsid w:val="004A3B78"/>
    <w:rsid w:val="004A4005"/>
    <w:rsid w:val="004A4865"/>
    <w:rsid w:val="004B2D13"/>
    <w:rsid w:val="004B3315"/>
    <w:rsid w:val="004B4E9F"/>
    <w:rsid w:val="004B5588"/>
    <w:rsid w:val="004B5A29"/>
    <w:rsid w:val="004B712D"/>
    <w:rsid w:val="004B7DFD"/>
    <w:rsid w:val="004C062B"/>
    <w:rsid w:val="004C1EF7"/>
    <w:rsid w:val="004C23F8"/>
    <w:rsid w:val="004C2E9F"/>
    <w:rsid w:val="004C5226"/>
    <w:rsid w:val="004C6BC6"/>
    <w:rsid w:val="004D0B4D"/>
    <w:rsid w:val="004D165A"/>
    <w:rsid w:val="004D2366"/>
    <w:rsid w:val="004E1AFE"/>
    <w:rsid w:val="004E2B8E"/>
    <w:rsid w:val="004E37CA"/>
    <w:rsid w:val="004E4568"/>
    <w:rsid w:val="004E5D05"/>
    <w:rsid w:val="004E5DC1"/>
    <w:rsid w:val="004E6482"/>
    <w:rsid w:val="004F221F"/>
    <w:rsid w:val="004F278A"/>
    <w:rsid w:val="004F4997"/>
    <w:rsid w:val="004F5D98"/>
    <w:rsid w:val="004F62C5"/>
    <w:rsid w:val="00501365"/>
    <w:rsid w:val="00502201"/>
    <w:rsid w:val="00504362"/>
    <w:rsid w:val="00505573"/>
    <w:rsid w:val="00506E94"/>
    <w:rsid w:val="00507459"/>
    <w:rsid w:val="00510BA3"/>
    <w:rsid w:val="00511EF1"/>
    <w:rsid w:val="00514B1A"/>
    <w:rsid w:val="00516E70"/>
    <w:rsid w:val="00520C32"/>
    <w:rsid w:val="00521027"/>
    <w:rsid w:val="005225CA"/>
    <w:rsid w:val="00522B82"/>
    <w:rsid w:val="005231D1"/>
    <w:rsid w:val="00524A49"/>
    <w:rsid w:val="005251C2"/>
    <w:rsid w:val="00530142"/>
    <w:rsid w:val="0053230F"/>
    <w:rsid w:val="005323AF"/>
    <w:rsid w:val="00535005"/>
    <w:rsid w:val="00535D51"/>
    <w:rsid w:val="00535FDB"/>
    <w:rsid w:val="005367FC"/>
    <w:rsid w:val="005373DC"/>
    <w:rsid w:val="005407E0"/>
    <w:rsid w:val="005419A9"/>
    <w:rsid w:val="005434E3"/>
    <w:rsid w:val="0054620C"/>
    <w:rsid w:val="005468DB"/>
    <w:rsid w:val="0054737B"/>
    <w:rsid w:val="00550481"/>
    <w:rsid w:val="0055122A"/>
    <w:rsid w:val="005512BC"/>
    <w:rsid w:val="005515F4"/>
    <w:rsid w:val="0055167D"/>
    <w:rsid w:val="00551D47"/>
    <w:rsid w:val="00551FF9"/>
    <w:rsid w:val="0055203E"/>
    <w:rsid w:val="00553022"/>
    <w:rsid w:val="00553B09"/>
    <w:rsid w:val="00554FF1"/>
    <w:rsid w:val="00555185"/>
    <w:rsid w:val="005604CE"/>
    <w:rsid w:val="005604DA"/>
    <w:rsid w:val="00561C7E"/>
    <w:rsid w:val="0056396B"/>
    <w:rsid w:val="0056478E"/>
    <w:rsid w:val="0056499D"/>
    <w:rsid w:val="00565E1F"/>
    <w:rsid w:val="005669BB"/>
    <w:rsid w:val="005704CE"/>
    <w:rsid w:val="00570812"/>
    <w:rsid w:val="0057426F"/>
    <w:rsid w:val="00574B3B"/>
    <w:rsid w:val="00577190"/>
    <w:rsid w:val="005828CE"/>
    <w:rsid w:val="00585071"/>
    <w:rsid w:val="00585870"/>
    <w:rsid w:val="00586129"/>
    <w:rsid w:val="00586B17"/>
    <w:rsid w:val="00587D7A"/>
    <w:rsid w:val="005927CD"/>
    <w:rsid w:val="00593AC2"/>
    <w:rsid w:val="00594330"/>
    <w:rsid w:val="0059469A"/>
    <w:rsid w:val="00595635"/>
    <w:rsid w:val="005962C3"/>
    <w:rsid w:val="00596E75"/>
    <w:rsid w:val="005A0AC4"/>
    <w:rsid w:val="005A0B7F"/>
    <w:rsid w:val="005A11AE"/>
    <w:rsid w:val="005A27AC"/>
    <w:rsid w:val="005B256B"/>
    <w:rsid w:val="005B2C45"/>
    <w:rsid w:val="005B5EF2"/>
    <w:rsid w:val="005C03CA"/>
    <w:rsid w:val="005C1BE6"/>
    <w:rsid w:val="005C2D8E"/>
    <w:rsid w:val="005C49E2"/>
    <w:rsid w:val="005C52C8"/>
    <w:rsid w:val="005C68C9"/>
    <w:rsid w:val="005C717E"/>
    <w:rsid w:val="005D58C0"/>
    <w:rsid w:val="005D6FC4"/>
    <w:rsid w:val="005D782D"/>
    <w:rsid w:val="005D796C"/>
    <w:rsid w:val="005E4670"/>
    <w:rsid w:val="005E6B90"/>
    <w:rsid w:val="005E6DFB"/>
    <w:rsid w:val="005E7566"/>
    <w:rsid w:val="005E777E"/>
    <w:rsid w:val="005F17D2"/>
    <w:rsid w:val="005F18E4"/>
    <w:rsid w:val="005F38CF"/>
    <w:rsid w:val="005F73E2"/>
    <w:rsid w:val="005F7612"/>
    <w:rsid w:val="005F7770"/>
    <w:rsid w:val="006015F3"/>
    <w:rsid w:val="00605B99"/>
    <w:rsid w:val="00614CF1"/>
    <w:rsid w:val="00615425"/>
    <w:rsid w:val="00615FED"/>
    <w:rsid w:val="0061635A"/>
    <w:rsid w:val="0061733A"/>
    <w:rsid w:val="006223A9"/>
    <w:rsid w:val="0062297E"/>
    <w:rsid w:val="00622E20"/>
    <w:rsid w:val="00624975"/>
    <w:rsid w:val="00625190"/>
    <w:rsid w:val="00631D9E"/>
    <w:rsid w:val="00634BE5"/>
    <w:rsid w:val="006352A2"/>
    <w:rsid w:val="00635590"/>
    <w:rsid w:val="00635B26"/>
    <w:rsid w:val="00635FD7"/>
    <w:rsid w:val="0063628C"/>
    <w:rsid w:val="006408AC"/>
    <w:rsid w:val="00641554"/>
    <w:rsid w:val="00641623"/>
    <w:rsid w:val="00642763"/>
    <w:rsid w:val="006458F1"/>
    <w:rsid w:val="00645A34"/>
    <w:rsid w:val="00646B96"/>
    <w:rsid w:val="00646FD3"/>
    <w:rsid w:val="0064723E"/>
    <w:rsid w:val="00651747"/>
    <w:rsid w:val="006550CB"/>
    <w:rsid w:val="006608E8"/>
    <w:rsid w:val="00660CBA"/>
    <w:rsid w:val="00662F09"/>
    <w:rsid w:val="0066432B"/>
    <w:rsid w:val="00664AED"/>
    <w:rsid w:val="00664E90"/>
    <w:rsid w:val="0066670C"/>
    <w:rsid w:val="00667BDF"/>
    <w:rsid w:val="00667D52"/>
    <w:rsid w:val="006719E7"/>
    <w:rsid w:val="0067280F"/>
    <w:rsid w:val="00674A13"/>
    <w:rsid w:val="006815E0"/>
    <w:rsid w:val="006825F0"/>
    <w:rsid w:val="006837E6"/>
    <w:rsid w:val="00685048"/>
    <w:rsid w:val="00685A78"/>
    <w:rsid w:val="006870EB"/>
    <w:rsid w:val="00687433"/>
    <w:rsid w:val="00687B68"/>
    <w:rsid w:val="00690DAF"/>
    <w:rsid w:val="006921A7"/>
    <w:rsid w:val="006A054C"/>
    <w:rsid w:val="006A1641"/>
    <w:rsid w:val="006A2275"/>
    <w:rsid w:val="006A2D4F"/>
    <w:rsid w:val="006B0987"/>
    <w:rsid w:val="006B2AC4"/>
    <w:rsid w:val="006B5E63"/>
    <w:rsid w:val="006B63EB"/>
    <w:rsid w:val="006B7EDA"/>
    <w:rsid w:val="006C1111"/>
    <w:rsid w:val="006C33EF"/>
    <w:rsid w:val="006C402B"/>
    <w:rsid w:val="006C52ED"/>
    <w:rsid w:val="006C569E"/>
    <w:rsid w:val="006C7C2E"/>
    <w:rsid w:val="006D207E"/>
    <w:rsid w:val="006D215E"/>
    <w:rsid w:val="006D2E42"/>
    <w:rsid w:val="006D2E50"/>
    <w:rsid w:val="006D2FBA"/>
    <w:rsid w:val="006D6987"/>
    <w:rsid w:val="006D77C0"/>
    <w:rsid w:val="006E09FF"/>
    <w:rsid w:val="006E1901"/>
    <w:rsid w:val="006E2029"/>
    <w:rsid w:val="006E20B7"/>
    <w:rsid w:val="006E42C4"/>
    <w:rsid w:val="006E4601"/>
    <w:rsid w:val="006E5304"/>
    <w:rsid w:val="006E77CC"/>
    <w:rsid w:val="006F0256"/>
    <w:rsid w:val="006F1069"/>
    <w:rsid w:val="006F133B"/>
    <w:rsid w:val="006F396E"/>
    <w:rsid w:val="006F3E09"/>
    <w:rsid w:val="006F483F"/>
    <w:rsid w:val="006F6BAA"/>
    <w:rsid w:val="006F7E17"/>
    <w:rsid w:val="00700142"/>
    <w:rsid w:val="007012E9"/>
    <w:rsid w:val="007017BC"/>
    <w:rsid w:val="00703F9B"/>
    <w:rsid w:val="007041FE"/>
    <w:rsid w:val="0070481B"/>
    <w:rsid w:val="00705D04"/>
    <w:rsid w:val="00707991"/>
    <w:rsid w:val="0071002F"/>
    <w:rsid w:val="0071274A"/>
    <w:rsid w:val="007152F1"/>
    <w:rsid w:val="0072143F"/>
    <w:rsid w:val="00723FBD"/>
    <w:rsid w:val="00724BF9"/>
    <w:rsid w:val="00727F01"/>
    <w:rsid w:val="00730AB3"/>
    <w:rsid w:val="00730F08"/>
    <w:rsid w:val="00733226"/>
    <w:rsid w:val="007343D1"/>
    <w:rsid w:val="00737DEA"/>
    <w:rsid w:val="007416D5"/>
    <w:rsid w:val="00746D74"/>
    <w:rsid w:val="00750759"/>
    <w:rsid w:val="00752F1D"/>
    <w:rsid w:val="00752F96"/>
    <w:rsid w:val="007605CB"/>
    <w:rsid w:val="00761375"/>
    <w:rsid w:val="00761BEB"/>
    <w:rsid w:val="00763DEE"/>
    <w:rsid w:val="00763F71"/>
    <w:rsid w:val="00764FF3"/>
    <w:rsid w:val="00770595"/>
    <w:rsid w:val="00776F2E"/>
    <w:rsid w:val="007812CD"/>
    <w:rsid w:val="00783C8C"/>
    <w:rsid w:val="007862EF"/>
    <w:rsid w:val="0079014D"/>
    <w:rsid w:val="007928FE"/>
    <w:rsid w:val="007934F6"/>
    <w:rsid w:val="007945D1"/>
    <w:rsid w:val="007948AF"/>
    <w:rsid w:val="00794BF8"/>
    <w:rsid w:val="00794E08"/>
    <w:rsid w:val="00795D2F"/>
    <w:rsid w:val="007973D5"/>
    <w:rsid w:val="007A010C"/>
    <w:rsid w:val="007A12A0"/>
    <w:rsid w:val="007A403B"/>
    <w:rsid w:val="007A72BE"/>
    <w:rsid w:val="007A77D8"/>
    <w:rsid w:val="007B0A2C"/>
    <w:rsid w:val="007B0B4D"/>
    <w:rsid w:val="007B15DA"/>
    <w:rsid w:val="007B1915"/>
    <w:rsid w:val="007B2762"/>
    <w:rsid w:val="007B4720"/>
    <w:rsid w:val="007B73C6"/>
    <w:rsid w:val="007C098E"/>
    <w:rsid w:val="007C19F1"/>
    <w:rsid w:val="007C2A85"/>
    <w:rsid w:val="007C2FFB"/>
    <w:rsid w:val="007C3F22"/>
    <w:rsid w:val="007C6056"/>
    <w:rsid w:val="007C65CC"/>
    <w:rsid w:val="007D171B"/>
    <w:rsid w:val="007D3AF5"/>
    <w:rsid w:val="007D5D6A"/>
    <w:rsid w:val="007E0220"/>
    <w:rsid w:val="007E6036"/>
    <w:rsid w:val="007E71DD"/>
    <w:rsid w:val="007E7855"/>
    <w:rsid w:val="007F5294"/>
    <w:rsid w:val="007F5520"/>
    <w:rsid w:val="007F5C04"/>
    <w:rsid w:val="007F5F8F"/>
    <w:rsid w:val="00800995"/>
    <w:rsid w:val="0080135B"/>
    <w:rsid w:val="00804146"/>
    <w:rsid w:val="0080431A"/>
    <w:rsid w:val="00804C3B"/>
    <w:rsid w:val="00806EC6"/>
    <w:rsid w:val="00807916"/>
    <w:rsid w:val="00813599"/>
    <w:rsid w:val="00815C27"/>
    <w:rsid w:val="00817998"/>
    <w:rsid w:val="00817E55"/>
    <w:rsid w:val="00821FB6"/>
    <w:rsid w:val="00823E01"/>
    <w:rsid w:val="00823F0B"/>
    <w:rsid w:val="008240F4"/>
    <w:rsid w:val="00824129"/>
    <w:rsid w:val="00825A04"/>
    <w:rsid w:val="00827CD7"/>
    <w:rsid w:val="008317E5"/>
    <w:rsid w:val="00832777"/>
    <w:rsid w:val="00832E5B"/>
    <w:rsid w:val="00833E2B"/>
    <w:rsid w:val="00834D17"/>
    <w:rsid w:val="0083518B"/>
    <w:rsid w:val="0084340F"/>
    <w:rsid w:val="00843755"/>
    <w:rsid w:val="00843ACD"/>
    <w:rsid w:val="0084450A"/>
    <w:rsid w:val="00844E63"/>
    <w:rsid w:val="00845982"/>
    <w:rsid w:val="00847A26"/>
    <w:rsid w:val="00850C34"/>
    <w:rsid w:val="00851ECD"/>
    <w:rsid w:val="00854FF7"/>
    <w:rsid w:val="008555A3"/>
    <w:rsid w:val="00857B89"/>
    <w:rsid w:val="008638D8"/>
    <w:rsid w:val="008638E8"/>
    <w:rsid w:val="00863FE6"/>
    <w:rsid w:val="00864A6D"/>
    <w:rsid w:val="00864DEB"/>
    <w:rsid w:val="008656AE"/>
    <w:rsid w:val="008660E6"/>
    <w:rsid w:val="0086626F"/>
    <w:rsid w:val="00866326"/>
    <w:rsid w:val="008663BE"/>
    <w:rsid w:val="00866F1C"/>
    <w:rsid w:val="00867C82"/>
    <w:rsid w:val="00870AED"/>
    <w:rsid w:val="00870D2A"/>
    <w:rsid w:val="00871971"/>
    <w:rsid w:val="00871BAF"/>
    <w:rsid w:val="00873716"/>
    <w:rsid w:val="008775B1"/>
    <w:rsid w:val="00880648"/>
    <w:rsid w:val="00880A27"/>
    <w:rsid w:val="00880C94"/>
    <w:rsid w:val="00882037"/>
    <w:rsid w:val="00882100"/>
    <w:rsid w:val="008855AE"/>
    <w:rsid w:val="00886FB9"/>
    <w:rsid w:val="00892D11"/>
    <w:rsid w:val="008A0708"/>
    <w:rsid w:val="008A0C31"/>
    <w:rsid w:val="008A0CEF"/>
    <w:rsid w:val="008A10B0"/>
    <w:rsid w:val="008A38A2"/>
    <w:rsid w:val="008A4581"/>
    <w:rsid w:val="008A5DC4"/>
    <w:rsid w:val="008A7ADB"/>
    <w:rsid w:val="008B2492"/>
    <w:rsid w:val="008B40BA"/>
    <w:rsid w:val="008B5144"/>
    <w:rsid w:val="008B675D"/>
    <w:rsid w:val="008C1439"/>
    <w:rsid w:val="008C199E"/>
    <w:rsid w:val="008C209F"/>
    <w:rsid w:val="008C47CB"/>
    <w:rsid w:val="008C4A88"/>
    <w:rsid w:val="008D24B5"/>
    <w:rsid w:val="008D3500"/>
    <w:rsid w:val="008D6217"/>
    <w:rsid w:val="008D7922"/>
    <w:rsid w:val="008E181F"/>
    <w:rsid w:val="008E1DED"/>
    <w:rsid w:val="008E2593"/>
    <w:rsid w:val="008E3AAD"/>
    <w:rsid w:val="008E3BB3"/>
    <w:rsid w:val="008E4625"/>
    <w:rsid w:val="008E4FD9"/>
    <w:rsid w:val="008E709A"/>
    <w:rsid w:val="008F1046"/>
    <w:rsid w:val="008F4420"/>
    <w:rsid w:val="008F4BAB"/>
    <w:rsid w:val="008F5897"/>
    <w:rsid w:val="009041E3"/>
    <w:rsid w:val="00904406"/>
    <w:rsid w:val="00905E10"/>
    <w:rsid w:val="0091644D"/>
    <w:rsid w:val="009233E3"/>
    <w:rsid w:val="00926276"/>
    <w:rsid w:val="00926907"/>
    <w:rsid w:val="00926E41"/>
    <w:rsid w:val="00930313"/>
    <w:rsid w:val="009311F3"/>
    <w:rsid w:val="00931C7B"/>
    <w:rsid w:val="00932D7B"/>
    <w:rsid w:val="00933B49"/>
    <w:rsid w:val="00935395"/>
    <w:rsid w:val="00935F93"/>
    <w:rsid w:val="00937BAF"/>
    <w:rsid w:val="00942C3C"/>
    <w:rsid w:val="00943529"/>
    <w:rsid w:val="00943A38"/>
    <w:rsid w:val="00943BC8"/>
    <w:rsid w:val="00945092"/>
    <w:rsid w:val="00946E27"/>
    <w:rsid w:val="00951E8C"/>
    <w:rsid w:val="00952BC8"/>
    <w:rsid w:val="00953924"/>
    <w:rsid w:val="00953B7E"/>
    <w:rsid w:val="00954A4A"/>
    <w:rsid w:val="009603E8"/>
    <w:rsid w:val="0096053A"/>
    <w:rsid w:val="00964498"/>
    <w:rsid w:val="00964856"/>
    <w:rsid w:val="00965958"/>
    <w:rsid w:val="00965B4E"/>
    <w:rsid w:val="0096602E"/>
    <w:rsid w:val="00966D79"/>
    <w:rsid w:val="00971458"/>
    <w:rsid w:val="009725F5"/>
    <w:rsid w:val="009749EC"/>
    <w:rsid w:val="009852BF"/>
    <w:rsid w:val="00987E78"/>
    <w:rsid w:val="00990207"/>
    <w:rsid w:val="00991B6F"/>
    <w:rsid w:val="00995638"/>
    <w:rsid w:val="009961E8"/>
    <w:rsid w:val="00996644"/>
    <w:rsid w:val="00997389"/>
    <w:rsid w:val="009A1B09"/>
    <w:rsid w:val="009A728B"/>
    <w:rsid w:val="009A7F0D"/>
    <w:rsid w:val="009B0311"/>
    <w:rsid w:val="009B0E2D"/>
    <w:rsid w:val="009B2384"/>
    <w:rsid w:val="009B6737"/>
    <w:rsid w:val="009B74A7"/>
    <w:rsid w:val="009C2205"/>
    <w:rsid w:val="009C3E8A"/>
    <w:rsid w:val="009D3173"/>
    <w:rsid w:val="009D4B86"/>
    <w:rsid w:val="009D4BB9"/>
    <w:rsid w:val="009D54ED"/>
    <w:rsid w:val="009D6013"/>
    <w:rsid w:val="009D6EA7"/>
    <w:rsid w:val="009D7B5E"/>
    <w:rsid w:val="009D7B67"/>
    <w:rsid w:val="009E0C14"/>
    <w:rsid w:val="009E2817"/>
    <w:rsid w:val="009E3AD6"/>
    <w:rsid w:val="009E6062"/>
    <w:rsid w:val="009E63A6"/>
    <w:rsid w:val="009E744F"/>
    <w:rsid w:val="009E7930"/>
    <w:rsid w:val="009F14D1"/>
    <w:rsid w:val="009F1C2C"/>
    <w:rsid w:val="009F20C2"/>
    <w:rsid w:val="009F2D58"/>
    <w:rsid w:val="009F38AF"/>
    <w:rsid w:val="00A00454"/>
    <w:rsid w:val="00A01999"/>
    <w:rsid w:val="00A0304A"/>
    <w:rsid w:val="00A035C6"/>
    <w:rsid w:val="00A058C8"/>
    <w:rsid w:val="00A05F16"/>
    <w:rsid w:val="00A078D0"/>
    <w:rsid w:val="00A12CB3"/>
    <w:rsid w:val="00A132F6"/>
    <w:rsid w:val="00A1471E"/>
    <w:rsid w:val="00A15485"/>
    <w:rsid w:val="00A156A9"/>
    <w:rsid w:val="00A16C47"/>
    <w:rsid w:val="00A17F3C"/>
    <w:rsid w:val="00A20060"/>
    <w:rsid w:val="00A21BFA"/>
    <w:rsid w:val="00A21C5C"/>
    <w:rsid w:val="00A21C78"/>
    <w:rsid w:val="00A227DE"/>
    <w:rsid w:val="00A244FD"/>
    <w:rsid w:val="00A254C6"/>
    <w:rsid w:val="00A254D0"/>
    <w:rsid w:val="00A25631"/>
    <w:rsid w:val="00A25FA3"/>
    <w:rsid w:val="00A31E59"/>
    <w:rsid w:val="00A32882"/>
    <w:rsid w:val="00A34CBA"/>
    <w:rsid w:val="00A36CB6"/>
    <w:rsid w:val="00A47FCB"/>
    <w:rsid w:val="00A52A60"/>
    <w:rsid w:val="00A53C71"/>
    <w:rsid w:val="00A56D9E"/>
    <w:rsid w:val="00A5719C"/>
    <w:rsid w:val="00A57E18"/>
    <w:rsid w:val="00A60CB8"/>
    <w:rsid w:val="00A61A75"/>
    <w:rsid w:val="00A61DC4"/>
    <w:rsid w:val="00A62768"/>
    <w:rsid w:val="00A62A6E"/>
    <w:rsid w:val="00A664D4"/>
    <w:rsid w:val="00A73408"/>
    <w:rsid w:val="00A7765D"/>
    <w:rsid w:val="00A77896"/>
    <w:rsid w:val="00A8251E"/>
    <w:rsid w:val="00A83645"/>
    <w:rsid w:val="00A8540E"/>
    <w:rsid w:val="00A909F4"/>
    <w:rsid w:val="00A9420B"/>
    <w:rsid w:val="00A95097"/>
    <w:rsid w:val="00AA1386"/>
    <w:rsid w:val="00AA17C3"/>
    <w:rsid w:val="00AA3244"/>
    <w:rsid w:val="00AA4729"/>
    <w:rsid w:val="00AA522D"/>
    <w:rsid w:val="00AA54E3"/>
    <w:rsid w:val="00AA5AB5"/>
    <w:rsid w:val="00AB067D"/>
    <w:rsid w:val="00AB1059"/>
    <w:rsid w:val="00AB25BD"/>
    <w:rsid w:val="00AB405F"/>
    <w:rsid w:val="00AB4961"/>
    <w:rsid w:val="00AB5EF0"/>
    <w:rsid w:val="00AB6268"/>
    <w:rsid w:val="00AB69CB"/>
    <w:rsid w:val="00AB734C"/>
    <w:rsid w:val="00AB7456"/>
    <w:rsid w:val="00AC234E"/>
    <w:rsid w:val="00AC4E20"/>
    <w:rsid w:val="00AC5014"/>
    <w:rsid w:val="00AC5224"/>
    <w:rsid w:val="00AC5360"/>
    <w:rsid w:val="00AC5ABB"/>
    <w:rsid w:val="00AC5B6A"/>
    <w:rsid w:val="00AC62A4"/>
    <w:rsid w:val="00AD35AC"/>
    <w:rsid w:val="00AD4BB1"/>
    <w:rsid w:val="00AD5552"/>
    <w:rsid w:val="00AD647D"/>
    <w:rsid w:val="00AD7B94"/>
    <w:rsid w:val="00AE076D"/>
    <w:rsid w:val="00AE20A7"/>
    <w:rsid w:val="00AE32FE"/>
    <w:rsid w:val="00AE3928"/>
    <w:rsid w:val="00AE415D"/>
    <w:rsid w:val="00AE54DB"/>
    <w:rsid w:val="00AF1696"/>
    <w:rsid w:val="00AF19E0"/>
    <w:rsid w:val="00AF2F20"/>
    <w:rsid w:val="00AF305E"/>
    <w:rsid w:val="00AF4A1D"/>
    <w:rsid w:val="00B02118"/>
    <w:rsid w:val="00B0233A"/>
    <w:rsid w:val="00B04305"/>
    <w:rsid w:val="00B05C29"/>
    <w:rsid w:val="00B12936"/>
    <w:rsid w:val="00B12DEF"/>
    <w:rsid w:val="00B145C8"/>
    <w:rsid w:val="00B155D3"/>
    <w:rsid w:val="00B16566"/>
    <w:rsid w:val="00B1704A"/>
    <w:rsid w:val="00B20231"/>
    <w:rsid w:val="00B21388"/>
    <w:rsid w:val="00B219A7"/>
    <w:rsid w:val="00B22185"/>
    <w:rsid w:val="00B22E2C"/>
    <w:rsid w:val="00B23B84"/>
    <w:rsid w:val="00B26122"/>
    <w:rsid w:val="00B30192"/>
    <w:rsid w:val="00B3072F"/>
    <w:rsid w:val="00B30D5F"/>
    <w:rsid w:val="00B315DE"/>
    <w:rsid w:val="00B31B9C"/>
    <w:rsid w:val="00B33935"/>
    <w:rsid w:val="00B33A4F"/>
    <w:rsid w:val="00B35153"/>
    <w:rsid w:val="00B36D97"/>
    <w:rsid w:val="00B371E4"/>
    <w:rsid w:val="00B41F4D"/>
    <w:rsid w:val="00B43F03"/>
    <w:rsid w:val="00B4609F"/>
    <w:rsid w:val="00B467E0"/>
    <w:rsid w:val="00B47722"/>
    <w:rsid w:val="00B517CE"/>
    <w:rsid w:val="00B5185B"/>
    <w:rsid w:val="00B51871"/>
    <w:rsid w:val="00B54191"/>
    <w:rsid w:val="00B558D2"/>
    <w:rsid w:val="00B56189"/>
    <w:rsid w:val="00B561E9"/>
    <w:rsid w:val="00B561EB"/>
    <w:rsid w:val="00B6055E"/>
    <w:rsid w:val="00B62D0C"/>
    <w:rsid w:val="00B63244"/>
    <w:rsid w:val="00B636C7"/>
    <w:rsid w:val="00B65C8C"/>
    <w:rsid w:val="00B67203"/>
    <w:rsid w:val="00B67F68"/>
    <w:rsid w:val="00B72D12"/>
    <w:rsid w:val="00B75ABB"/>
    <w:rsid w:val="00B77066"/>
    <w:rsid w:val="00B7787D"/>
    <w:rsid w:val="00B77C38"/>
    <w:rsid w:val="00B8097C"/>
    <w:rsid w:val="00B80CFF"/>
    <w:rsid w:val="00B84529"/>
    <w:rsid w:val="00B84629"/>
    <w:rsid w:val="00B85995"/>
    <w:rsid w:val="00B859F1"/>
    <w:rsid w:val="00B90703"/>
    <w:rsid w:val="00B91B0F"/>
    <w:rsid w:val="00B91E70"/>
    <w:rsid w:val="00B949B8"/>
    <w:rsid w:val="00B9598B"/>
    <w:rsid w:val="00B973B6"/>
    <w:rsid w:val="00BA08D0"/>
    <w:rsid w:val="00BA2EC3"/>
    <w:rsid w:val="00BA5976"/>
    <w:rsid w:val="00BA5B78"/>
    <w:rsid w:val="00BB2346"/>
    <w:rsid w:val="00BB25A0"/>
    <w:rsid w:val="00BB387E"/>
    <w:rsid w:val="00BB47B2"/>
    <w:rsid w:val="00BB5191"/>
    <w:rsid w:val="00BC08AD"/>
    <w:rsid w:val="00BC29C1"/>
    <w:rsid w:val="00BC44D9"/>
    <w:rsid w:val="00BC58C4"/>
    <w:rsid w:val="00BC59FD"/>
    <w:rsid w:val="00BC629A"/>
    <w:rsid w:val="00BD2349"/>
    <w:rsid w:val="00BD3673"/>
    <w:rsid w:val="00BD3F13"/>
    <w:rsid w:val="00BD6E32"/>
    <w:rsid w:val="00BD6F94"/>
    <w:rsid w:val="00BD7739"/>
    <w:rsid w:val="00BE30E5"/>
    <w:rsid w:val="00BE3BDB"/>
    <w:rsid w:val="00BE5544"/>
    <w:rsid w:val="00BF33F7"/>
    <w:rsid w:val="00BF431B"/>
    <w:rsid w:val="00BF4A8E"/>
    <w:rsid w:val="00BF57E9"/>
    <w:rsid w:val="00C015BB"/>
    <w:rsid w:val="00C032A7"/>
    <w:rsid w:val="00C065D3"/>
    <w:rsid w:val="00C07FFA"/>
    <w:rsid w:val="00C10670"/>
    <w:rsid w:val="00C1299C"/>
    <w:rsid w:val="00C1341E"/>
    <w:rsid w:val="00C13592"/>
    <w:rsid w:val="00C14E4B"/>
    <w:rsid w:val="00C16BF0"/>
    <w:rsid w:val="00C21F29"/>
    <w:rsid w:val="00C258E0"/>
    <w:rsid w:val="00C25BBA"/>
    <w:rsid w:val="00C2684A"/>
    <w:rsid w:val="00C309C3"/>
    <w:rsid w:val="00C30B7C"/>
    <w:rsid w:val="00C3188F"/>
    <w:rsid w:val="00C33618"/>
    <w:rsid w:val="00C35709"/>
    <w:rsid w:val="00C35D08"/>
    <w:rsid w:val="00C3774B"/>
    <w:rsid w:val="00C439AE"/>
    <w:rsid w:val="00C43A8E"/>
    <w:rsid w:val="00C44F15"/>
    <w:rsid w:val="00C44F69"/>
    <w:rsid w:val="00C460A7"/>
    <w:rsid w:val="00C477CB"/>
    <w:rsid w:val="00C5125F"/>
    <w:rsid w:val="00C52FD0"/>
    <w:rsid w:val="00C53CC6"/>
    <w:rsid w:val="00C546BE"/>
    <w:rsid w:val="00C548D3"/>
    <w:rsid w:val="00C5570F"/>
    <w:rsid w:val="00C5732B"/>
    <w:rsid w:val="00C61B73"/>
    <w:rsid w:val="00C623AA"/>
    <w:rsid w:val="00C62B66"/>
    <w:rsid w:val="00C649C5"/>
    <w:rsid w:val="00C653DE"/>
    <w:rsid w:val="00C666C6"/>
    <w:rsid w:val="00C66A20"/>
    <w:rsid w:val="00C67B36"/>
    <w:rsid w:val="00C67CE6"/>
    <w:rsid w:val="00C713FB"/>
    <w:rsid w:val="00C72D18"/>
    <w:rsid w:val="00C72FC9"/>
    <w:rsid w:val="00C75E37"/>
    <w:rsid w:val="00C769EE"/>
    <w:rsid w:val="00C82626"/>
    <w:rsid w:val="00C826EF"/>
    <w:rsid w:val="00C82CEE"/>
    <w:rsid w:val="00C83089"/>
    <w:rsid w:val="00C830D4"/>
    <w:rsid w:val="00C83B95"/>
    <w:rsid w:val="00C872D9"/>
    <w:rsid w:val="00C90E35"/>
    <w:rsid w:val="00C9635E"/>
    <w:rsid w:val="00CA0502"/>
    <w:rsid w:val="00CA09C8"/>
    <w:rsid w:val="00CA704E"/>
    <w:rsid w:val="00CA75BB"/>
    <w:rsid w:val="00CA7663"/>
    <w:rsid w:val="00CB1347"/>
    <w:rsid w:val="00CB3767"/>
    <w:rsid w:val="00CB6134"/>
    <w:rsid w:val="00CB646A"/>
    <w:rsid w:val="00CB7B6B"/>
    <w:rsid w:val="00CC0721"/>
    <w:rsid w:val="00CC0FA3"/>
    <w:rsid w:val="00CC1E8D"/>
    <w:rsid w:val="00CC3571"/>
    <w:rsid w:val="00CC444C"/>
    <w:rsid w:val="00CC61FB"/>
    <w:rsid w:val="00CC6278"/>
    <w:rsid w:val="00CC6B35"/>
    <w:rsid w:val="00CC7B86"/>
    <w:rsid w:val="00CD3B82"/>
    <w:rsid w:val="00CD692C"/>
    <w:rsid w:val="00CE21B6"/>
    <w:rsid w:val="00CE51C0"/>
    <w:rsid w:val="00CE5A08"/>
    <w:rsid w:val="00CE740E"/>
    <w:rsid w:val="00CE7B18"/>
    <w:rsid w:val="00CE7CFA"/>
    <w:rsid w:val="00CF1046"/>
    <w:rsid w:val="00CF2C44"/>
    <w:rsid w:val="00CF4F61"/>
    <w:rsid w:val="00CF522A"/>
    <w:rsid w:val="00CF5705"/>
    <w:rsid w:val="00CF66EF"/>
    <w:rsid w:val="00CF7061"/>
    <w:rsid w:val="00D00106"/>
    <w:rsid w:val="00D00335"/>
    <w:rsid w:val="00D01FF5"/>
    <w:rsid w:val="00D02229"/>
    <w:rsid w:val="00D025A0"/>
    <w:rsid w:val="00D02FD6"/>
    <w:rsid w:val="00D05161"/>
    <w:rsid w:val="00D0535C"/>
    <w:rsid w:val="00D05AFE"/>
    <w:rsid w:val="00D07843"/>
    <w:rsid w:val="00D10D4A"/>
    <w:rsid w:val="00D12E39"/>
    <w:rsid w:val="00D153A3"/>
    <w:rsid w:val="00D16B40"/>
    <w:rsid w:val="00D17162"/>
    <w:rsid w:val="00D17CD5"/>
    <w:rsid w:val="00D20A36"/>
    <w:rsid w:val="00D232D2"/>
    <w:rsid w:val="00D26896"/>
    <w:rsid w:val="00D27C53"/>
    <w:rsid w:val="00D3178E"/>
    <w:rsid w:val="00D31BE2"/>
    <w:rsid w:val="00D3508B"/>
    <w:rsid w:val="00D361CD"/>
    <w:rsid w:val="00D3741B"/>
    <w:rsid w:val="00D37DC7"/>
    <w:rsid w:val="00D43FC2"/>
    <w:rsid w:val="00D4591B"/>
    <w:rsid w:val="00D45C7F"/>
    <w:rsid w:val="00D51329"/>
    <w:rsid w:val="00D53506"/>
    <w:rsid w:val="00D606A4"/>
    <w:rsid w:val="00D6252F"/>
    <w:rsid w:val="00D63B02"/>
    <w:rsid w:val="00D66D01"/>
    <w:rsid w:val="00D675FC"/>
    <w:rsid w:val="00D725A8"/>
    <w:rsid w:val="00D728F6"/>
    <w:rsid w:val="00D75D2E"/>
    <w:rsid w:val="00D84512"/>
    <w:rsid w:val="00D845B9"/>
    <w:rsid w:val="00D8505B"/>
    <w:rsid w:val="00D86808"/>
    <w:rsid w:val="00D874C9"/>
    <w:rsid w:val="00D9053C"/>
    <w:rsid w:val="00D9060C"/>
    <w:rsid w:val="00D918C5"/>
    <w:rsid w:val="00D92C45"/>
    <w:rsid w:val="00D9545D"/>
    <w:rsid w:val="00D954FC"/>
    <w:rsid w:val="00DA47B9"/>
    <w:rsid w:val="00DA5969"/>
    <w:rsid w:val="00DB1F10"/>
    <w:rsid w:val="00DB3732"/>
    <w:rsid w:val="00DB4581"/>
    <w:rsid w:val="00DB5A53"/>
    <w:rsid w:val="00DB7099"/>
    <w:rsid w:val="00DC213A"/>
    <w:rsid w:val="00DC2AF5"/>
    <w:rsid w:val="00DC3BF7"/>
    <w:rsid w:val="00DC434B"/>
    <w:rsid w:val="00DC4607"/>
    <w:rsid w:val="00DC4EE4"/>
    <w:rsid w:val="00DC5CA1"/>
    <w:rsid w:val="00DC6332"/>
    <w:rsid w:val="00DC7638"/>
    <w:rsid w:val="00DD153E"/>
    <w:rsid w:val="00DD1C6C"/>
    <w:rsid w:val="00DD2107"/>
    <w:rsid w:val="00DD5760"/>
    <w:rsid w:val="00DD5E47"/>
    <w:rsid w:val="00DD607B"/>
    <w:rsid w:val="00DD64D8"/>
    <w:rsid w:val="00DD65FB"/>
    <w:rsid w:val="00DD6772"/>
    <w:rsid w:val="00DE25E2"/>
    <w:rsid w:val="00DE2CDA"/>
    <w:rsid w:val="00DE44B0"/>
    <w:rsid w:val="00DF02F9"/>
    <w:rsid w:val="00DF0546"/>
    <w:rsid w:val="00DF117B"/>
    <w:rsid w:val="00DF1D2F"/>
    <w:rsid w:val="00DF4053"/>
    <w:rsid w:val="00DF47C1"/>
    <w:rsid w:val="00DF51CC"/>
    <w:rsid w:val="00DF5DFE"/>
    <w:rsid w:val="00DF6BC9"/>
    <w:rsid w:val="00DF6E04"/>
    <w:rsid w:val="00E00789"/>
    <w:rsid w:val="00E00FF1"/>
    <w:rsid w:val="00E013C3"/>
    <w:rsid w:val="00E07364"/>
    <w:rsid w:val="00E07E2E"/>
    <w:rsid w:val="00E10139"/>
    <w:rsid w:val="00E11481"/>
    <w:rsid w:val="00E125B2"/>
    <w:rsid w:val="00E12849"/>
    <w:rsid w:val="00E13410"/>
    <w:rsid w:val="00E14ED7"/>
    <w:rsid w:val="00E16608"/>
    <w:rsid w:val="00E16BBC"/>
    <w:rsid w:val="00E20FA4"/>
    <w:rsid w:val="00E2229A"/>
    <w:rsid w:val="00E22A5B"/>
    <w:rsid w:val="00E23E4B"/>
    <w:rsid w:val="00E24508"/>
    <w:rsid w:val="00E24792"/>
    <w:rsid w:val="00E25E24"/>
    <w:rsid w:val="00E26A1A"/>
    <w:rsid w:val="00E26B00"/>
    <w:rsid w:val="00E27B7C"/>
    <w:rsid w:val="00E30566"/>
    <w:rsid w:val="00E31542"/>
    <w:rsid w:val="00E316C8"/>
    <w:rsid w:val="00E31F88"/>
    <w:rsid w:val="00E335E1"/>
    <w:rsid w:val="00E339C0"/>
    <w:rsid w:val="00E34C67"/>
    <w:rsid w:val="00E42678"/>
    <w:rsid w:val="00E436A6"/>
    <w:rsid w:val="00E43758"/>
    <w:rsid w:val="00E4398F"/>
    <w:rsid w:val="00E43E79"/>
    <w:rsid w:val="00E447D2"/>
    <w:rsid w:val="00E4613C"/>
    <w:rsid w:val="00E478B9"/>
    <w:rsid w:val="00E533B3"/>
    <w:rsid w:val="00E53EF4"/>
    <w:rsid w:val="00E54DBB"/>
    <w:rsid w:val="00E558F5"/>
    <w:rsid w:val="00E55C30"/>
    <w:rsid w:val="00E56DA5"/>
    <w:rsid w:val="00E56FD2"/>
    <w:rsid w:val="00E57C26"/>
    <w:rsid w:val="00E608F5"/>
    <w:rsid w:val="00E61377"/>
    <w:rsid w:val="00E6430C"/>
    <w:rsid w:val="00E659BE"/>
    <w:rsid w:val="00E6680E"/>
    <w:rsid w:val="00E70877"/>
    <w:rsid w:val="00E746E4"/>
    <w:rsid w:val="00E75DAE"/>
    <w:rsid w:val="00E76F33"/>
    <w:rsid w:val="00E773F7"/>
    <w:rsid w:val="00E80712"/>
    <w:rsid w:val="00E8254C"/>
    <w:rsid w:val="00E84C3C"/>
    <w:rsid w:val="00E84DF2"/>
    <w:rsid w:val="00E8606B"/>
    <w:rsid w:val="00E86B8B"/>
    <w:rsid w:val="00E87969"/>
    <w:rsid w:val="00E914E7"/>
    <w:rsid w:val="00E915EC"/>
    <w:rsid w:val="00E930A9"/>
    <w:rsid w:val="00E95965"/>
    <w:rsid w:val="00E9688B"/>
    <w:rsid w:val="00E97CA1"/>
    <w:rsid w:val="00EA2067"/>
    <w:rsid w:val="00EA2155"/>
    <w:rsid w:val="00EA3BC3"/>
    <w:rsid w:val="00EA540B"/>
    <w:rsid w:val="00EA56DD"/>
    <w:rsid w:val="00EA6055"/>
    <w:rsid w:val="00EA746B"/>
    <w:rsid w:val="00EA77AF"/>
    <w:rsid w:val="00EA781A"/>
    <w:rsid w:val="00EB1D53"/>
    <w:rsid w:val="00EB3B82"/>
    <w:rsid w:val="00EB43A4"/>
    <w:rsid w:val="00EB7294"/>
    <w:rsid w:val="00EB7359"/>
    <w:rsid w:val="00EB737C"/>
    <w:rsid w:val="00EB794D"/>
    <w:rsid w:val="00EC259D"/>
    <w:rsid w:val="00EC2ED5"/>
    <w:rsid w:val="00EC32A1"/>
    <w:rsid w:val="00EC3701"/>
    <w:rsid w:val="00EC398D"/>
    <w:rsid w:val="00EC43EA"/>
    <w:rsid w:val="00EC4503"/>
    <w:rsid w:val="00EC5683"/>
    <w:rsid w:val="00ED0930"/>
    <w:rsid w:val="00ED2A05"/>
    <w:rsid w:val="00ED376C"/>
    <w:rsid w:val="00ED3785"/>
    <w:rsid w:val="00ED3FBE"/>
    <w:rsid w:val="00ED4E0A"/>
    <w:rsid w:val="00ED5194"/>
    <w:rsid w:val="00ED63EF"/>
    <w:rsid w:val="00EE0739"/>
    <w:rsid w:val="00EE292E"/>
    <w:rsid w:val="00EE2C41"/>
    <w:rsid w:val="00EE3865"/>
    <w:rsid w:val="00EE3FB3"/>
    <w:rsid w:val="00EE43A3"/>
    <w:rsid w:val="00EE482D"/>
    <w:rsid w:val="00EE5546"/>
    <w:rsid w:val="00EF26D9"/>
    <w:rsid w:val="00EF3277"/>
    <w:rsid w:val="00EF52D6"/>
    <w:rsid w:val="00EF6B25"/>
    <w:rsid w:val="00F0554A"/>
    <w:rsid w:val="00F06113"/>
    <w:rsid w:val="00F061DD"/>
    <w:rsid w:val="00F11AFD"/>
    <w:rsid w:val="00F13397"/>
    <w:rsid w:val="00F15893"/>
    <w:rsid w:val="00F21659"/>
    <w:rsid w:val="00F234A7"/>
    <w:rsid w:val="00F25123"/>
    <w:rsid w:val="00F26C61"/>
    <w:rsid w:val="00F30557"/>
    <w:rsid w:val="00F31022"/>
    <w:rsid w:val="00F3125E"/>
    <w:rsid w:val="00F356C1"/>
    <w:rsid w:val="00F37980"/>
    <w:rsid w:val="00F37B81"/>
    <w:rsid w:val="00F41411"/>
    <w:rsid w:val="00F41BF5"/>
    <w:rsid w:val="00F43E2A"/>
    <w:rsid w:val="00F44DB9"/>
    <w:rsid w:val="00F452C2"/>
    <w:rsid w:val="00F45401"/>
    <w:rsid w:val="00F45ADD"/>
    <w:rsid w:val="00F46A72"/>
    <w:rsid w:val="00F4767F"/>
    <w:rsid w:val="00F508E7"/>
    <w:rsid w:val="00F537AE"/>
    <w:rsid w:val="00F557E6"/>
    <w:rsid w:val="00F6019E"/>
    <w:rsid w:val="00F60B6D"/>
    <w:rsid w:val="00F60DBC"/>
    <w:rsid w:val="00F6619A"/>
    <w:rsid w:val="00F67A43"/>
    <w:rsid w:val="00F67E14"/>
    <w:rsid w:val="00F732A1"/>
    <w:rsid w:val="00F73809"/>
    <w:rsid w:val="00F73B76"/>
    <w:rsid w:val="00F74CC4"/>
    <w:rsid w:val="00F75F8A"/>
    <w:rsid w:val="00F76EDE"/>
    <w:rsid w:val="00F771B3"/>
    <w:rsid w:val="00F77D7B"/>
    <w:rsid w:val="00F80BFC"/>
    <w:rsid w:val="00F821E8"/>
    <w:rsid w:val="00F8306B"/>
    <w:rsid w:val="00F84E10"/>
    <w:rsid w:val="00F8539D"/>
    <w:rsid w:val="00F85DBD"/>
    <w:rsid w:val="00F86A21"/>
    <w:rsid w:val="00F87A5B"/>
    <w:rsid w:val="00F936B9"/>
    <w:rsid w:val="00F94BE1"/>
    <w:rsid w:val="00F974E3"/>
    <w:rsid w:val="00F97FD2"/>
    <w:rsid w:val="00FA01AB"/>
    <w:rsid w:val="00FA0F02"/>
    <w:rsid w:val="00FA1240"/>
    <w:rsid w:val="00FA47C7"/>
    <w:rsid w:val="00FA5553"/>
    <w:rsid w:val="00FA5F54"/>
    <w:rsid w:val="00FB0712"/>
    <w:rsid w:val="00FB3C08"/>
    <w:rsid w:val="00FB5B3C"/>
    <w:rsid w:val="00FB6A1F"/>
    <w:rsid w:val="00FC095B"/>
    <w:rsid w:val="00FC0D2B"/>
    <w:rsid w:val="00FC38A3"/>
    <w:rsid w:val="00FC56CC"/>
    <w:rsid w:val="00FC7C37"/>
    <w:rsid w:val="00FD19DF"/>
    <w:rsid w:val="00FD50A3"/>
    <w:rsid w:val="00FD55B0"/>
    <w:rsid w:val="00FD5D72"/>
    <w:rsid w:val="00FD7D1C"/>
    <w:rsid w:val="00FE3D03"/>
    <w:rsid w:val="00FE5857"/>
    <w:rsid w:val="00FE60EB"/>
    <w:rsid w:val="00FF6369"/>
    <w:rsid w:val="00FF69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758"/>
    <w:rPr>
      <w:rFonts w:ascii="Arial" w:hAnsi="Arial" w:cs="Arial"/>
      <w:sz w:val="24"/>
      <w:szCs w:val="24"/>
    </w:rPr>
  </w:style>
  <w:style w:type="paragraph" w:styleId="Ttulo1">
    <w:name w:val="heading 1"/>
    <w:aliases w:val="título 1"/>
    <w:basedOn w:val="Normal"/>
    <w:next w:val="Normal"/>
    <w:link w:val="Ttulo1Char"/>
    <w:uiPriority w:val="99"/>
    <w:qFormat/>
    <w:rsid w:val="00E43758"/>
    <w:pPr>
      <w:keepNext/>
      <w:spacing w:before="240" w:after="120"/>
      <w:jc w:val="center"/>
      <w:outlineLvl w:val="0"/>
    </w:pPr>
    <w:rPr>
      <w:b/>
      <w:bCs/>
    </w:rPr>
  </w:style>
  <w:style w:type="paragraph" w:styleId="Ttulo2">
    <w:name w:val="heading 2"/>
    <w:basedOn w:val="Normal"/>
    <w:next w:val="Normal"/>
    <w:link w:val="Ttulo2Char"/>
    <w:uiPriority w:val="99"/>
    <w:qFormat/>
    <w:rsid w:val="00E43758"/>
    <w:pPr>
      <w:keepNext/>
      <w:spacing w:before="240" w:after="60"/>
      <w:outlineLvl w:val="1"/>
    </w:pPr>
    <w:rPr>
      <w:b/>
      <w:bCs/>
      <w:i/>
      <w:iCs/>
      <w:sz w:val="28"/>
      <w:szCs w:val="28"/>
    </w:rPr>
  </w:style>
  <w:style w:type="paragraph" w:styleId="Ttulo8">
    <w:name w:val="heading 8"/>
    <w:basedOn w:val="Normal"/>
    <w:next w:val="Normal"/>
    <w:link w:val="Ttulo8Char"/>
    <w:uiPriority w:val="99"/>
    <w:qFormat/>
    <w:rsid w:val="00E43758"/>
    <w:pPr>
      <w:widowControl w:val="0"/>
      <w:spacing w:before="240" w:after="60"/>
      <w:outlineLvl w:val="7"/>
    </w:pPr>
    <w:rPr>
      <w:rFonts w:ascii="Times New Roman" w:hAnsi="Times New Roman" w:cs="Times New Roman"/>
      <w:i/>
      <w:iCs/>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link w:val="Ttulo1"/>
    <w:uiPriority w:val="99"/>
    <w:locked/>
    <w:rsid w:val="00E43758"/>
    <w:rPr>
      <w:rFonts w:ascii="Arial" w:hAnsi="Arial" w:cs="Arial"/>
      <w:b/>
      <w:bCs/>
      <w:sz w:val="24"/>
      <w:szCs w:val="24"/>
      <w:lang w:eastAsia="pt-BR"/>
    </w:rPr>
  </w:style>
  <w:style w:type="character" w:customStyle="1" w:styleId="Ttulo2Char">
    <w:name w:val="Título 2 Char"/>
    <w:link w:val="Ttulo2"/>
    <w:uiPriority w:val="99"/>
    <w:locked/>
    <w:rsid w:val="00E43758"/>
    <w:rPr>
      <w:rFonts w:ascii="Arial" w:hAnsi="Arial" w:cs="Arial"/>
      <w:b/>
      <w:bCs/>
      <w:i/>
      <w:iCs/>
      <w:sz w:val="28"/>
      <w:szCs w:val="28"/>
      <w:lang w:eastAsia="pt-BR"/>
    </w:rPr>
  </w:style>
  <w:style w:type="character" w:customStyle="1" w:styleId="Ttulo8Char">
    <w:name w:val="Título 8 Char"/>
    <w:link w:val="Ttulo8"/>
    <w:uiPriority w:val="99"/>
    <w:locked/>
    <w:rsid w:val="00E43758"/>
    <w:rPr>
      <w:rFonts w:ascii="Times New Roman" w:hAnsi="Times New Roman" w:cs="Times New Roman"/>
      <w:i/>
      <w:iCs/>
      <w:sz w:val="24"/>
      <w:szCs w:val="24"/>
    </w:rPr>
  </w:style>
  <w:style w:type="paragraph" w:styleId="Recuodecorpodetexto">
    <w:name w:val="Body Text Indent"/>
    <w:basedOn w:val="Normal"/>
    <w:link w:val="RecuodecorpodetextoChar"/>
    <w:uiPriority w:val="99"/>
    <w:rsid w:val="00E43758"/>
    <w:pPr>
      <w:ind w:firstLine="708"/>
      <w:jc w:val="both"/>
    </w:pPr>
  </w:style>
  <w:style w:type="character" w:customStyle="1" w:styleId="RecuodecorpodetextoChar">
    <w:name w:val="Recuo de corpo de texto Char"/>
    <w:link w:val="Recuodecorpodetexto"/>
    <w:uiPriority w:val="99"/>
    <w:locked/>
    <w:rsid w:val="00E43758"/>
    <w:rPr>
      <w:rFonts w:ascii="Arial" w:hAnsi="Arial" w:cs="Arial"/>
      <w:sz w:val="24"/>
      <w:szCs w:val="24"/>
      <w:lang w:eastAsia="pt-BR"/>
    </w:rPr>
  </w:style>
  <w:style w:type="paragraph" w:styleId="Recuodecorpodetexto2">
    <w:name w:val="Body Text Indent 2"/>
    <w:basedOn w:val="Normal"/>
    <w:link w:val="Recuodecorpodetexto2Char"/>
    <w:uiPriority w:val="99"/>
    <w:rsid w:val="00E43758"/>
    <w:pPr>
      <w:spacing w:before="120" w:after="120"/>
      <w:ind w:firstLine="709"/>
      <w:jc w:val="both"/>
    </w:pPr>
  </w:style>
  <w:style w:type="character" w:customStyle="1" w:styleId="Recuodecorpodetexto2Char">
    <w:name w:val="Recuo de corpo de texto 2 Char"/>
    <w:link w:val="Recuodecorpodetexto2"/>
    <w:uiPriority w:val="99"/>
    <w:locked/>
    <w:rsid w:val="00E43758"/>
    <w:rPr>
      <w:rFonts w:ascii="Arial" w:hAnsi="Arial" w:cs="Arial"/>
      <w:sz w:val="24"/>
      <w:szCs w:val="24"/>
      <w:lang w:eastAsia="pt-BR"/>
    </w:rPr>
  </w:style>
  <w:style w:type="paragraph" w:styleId="Recuodecorpodetexto3">
    <w:name w:val="Body Text Indent 3"/>
    <w:basedOn w:val="Normal"/>
    <w:link w:val="Recuodecorpodetexto3Char"/>
    <w:uiPriority w:val="99"/>
    <w:rsid w:val="00E43758"/>
    <w:pPr>
      <w:spacing w:before="120" w:after="120"/>
      <w:ind w:left="709" w:hanging="709"/>
      <w:jc w:val="both"/>
    </w:pPr>
  </w:style>
  <w:style w:type="character" w:customStyle="1" w:styleId="Recuodecorpodetexto3Char">
    <w:name w:val="Recuo de corpo de texto 3 Char"/>
    <w:link w:val="Recuodecorpodetexto3"/>
    <w:uiPriority w:val="99"/>
    <w:locked/>
    <w:rsid w:val="00E43758"/>
    <w:rPr>
      <w:rFonts w:ascii="Arial" w:hAnsi="Arial" w:cs="Arial"/>
      <w:sz w:val="24"/>
      <w:szCs w:val="24"/>
      <w:lang w:eastAsia="pt-BR"/>
    </w:rPr>
  </w:style>
  <w:style w:type="paragraph" w:styleId="Corpodetexto">
    <w:name w:val="Body Text"/>
    <w:basedOn w:val="Normal"/>
    <w:link w:val="CorpodetextoChar"/>
    <w:uiPriority w:val="99"/>
    <w:rsid w:val="00E43758"/>
    <w:pPr>
      <w:spacing w:before="120" w:after="120"/>
      <w:jc w:val="both"/>
    </w:pPr>
  </w:style>
  <w:style w:type="character" w:customStyle="1" w:styleId="CorpodetextoChar">
    <w:name w:val="Corpo de texto Char"/>
    <w:link w:val="Corpodetexto"/>
    <w:uiPriority w:val="99"/>
    <w:locked/>
    <w:rsid w:val="00E43758"/>
    <w:rPr>
      <w:rFonts w:ascii="Arial" w:hAnsi="Arial" w:cs="Arial"/>
      <w:sz w:val="24"/>
      <w:szCs w:val="24"/>
      <w:lang w:eastAsia="pt-BR"/>
    </w:rPr>
  </w:style>
  <w:style w:type="paragraph" w:customStyle="1" w:styleId="a">
    <w:name w:val="a"/>
    <w:basedOn w:val="Normal"/>
    <w:uiPriority w:val="99"/>
    <w:rsid w:val="00E43758"/>
    <w:pPr>
      <w:widowControl w:val="0"/>
      <w:ind w:left="709" w:hanging="709"/>
      <w:jc w:val="both"/>
    </w:pPr>
    <w:rPr>
      <w:rFonts w:ascii="Courier" w:hAnsi="Courier" w:cs="Courier"/>
      <w:lang w:val="en-US"/>
    </w:rPr>
  </w:style>
  <w:style w:type="paragraph" w:styleId="Textoembloco">
    <w:name w:val="Block Text"/>
    <w:basedOn w:val="Normal"/>
    <w:uiPriority w:val="99"/>
    <w:rsid w:val="00E43758"/>
    <w:pPr>
      <w:widowControl w:val="0"/>
      <w:ind w:left="709" w:right="-143" w:hanging="709"/>
      <w:jc w:val="both"/>
    </w:pPr>
    <w:rPr>
      <w:b/>
      <w:bCs/>
    </w:rPr>
  </w:style>
  <w:style w:type="paragraph" w:styleId="Rodap">
    <w:name w:val="footer"/>
    <w:basedOn w:val="Normal"/>
    <w:link w:val="RodapChar"/>
    <w:uiPriority w:val="99"/>
    <w:rsid w:val="00E43758"/>
    <w:pPr>
      <w:tabs>
        <w:tab w:val="center" w:pos="4252"/>
        <w:tab w:val="right" w:pos="8504"/>
      </w:tabs>
    </w:pPr>
  </w:style>
  <w:style w:type="character" w:customStyle="1" w:styleId="RodapChar">
    <w:name w:val="Rodapé Char"/>
    <w:link w:val="Rodap"/>
    <w:uiPriority w:val="99"/>
    <w:locked/>
    <w:rsid w:val="00E43758"/>
    <w:rPr>
      <w:rFonts w:ascii="Arial" w:hAnsi="Arial" w:cs="Arial"/>
      <w:sz w:val="24"/>
      <w:szCs w:val="24"/>
      <w:lang w:eastAsia="pt-BR"/>
    </w:rPr>
  </w:style>
  <w:style w:type="character" w:styleId="Nmerodepgina">
    <w:name w:val="page number"/>
    <w:uiPriority w:val="99"/>
    <w:rsid w:val="00E43758"/>
    <w:rPr>
      <w:rFonts w:cs="Times New Roman"/>
    </w:rPr>
  </w:style>
  <w:style w:type="paragraph" w:styleId="Cabealho">
    <w:name w:val="header"/>
    <w:aliases w:val="Cabeçalho superior,Heading 1a"/>
    <w:basedOn w:val="Normal"/>
    <w:link w:val="CabealhoChar"/>
    <w:rsid w:val="00E43758"/>
    <w:pPr>
      <w:tabs>
        <w:tab w:val="center" w:pos="4252"/>
        <w:tab w:val="right" w:pos="8504"/>
      </w:tabs>
    </w:pPr>
  </w:style>
  <w:style w:type="character" w:customStyle="1" w:styleId="CabealhoChar">
    <w:name w:val="Cabeçalho Char"/>
    <w:aliases w:val="Cabeçalho superior Char,Heading 1a Char"/>
    <w:link w:val="Cabealho"/>
    <w:locked/>
    <w:rsid w:val="00E43758"/>
    <w:rPr>
      <w:rFonts w:ascii="Arial" w:hAnsi="Arial" w:cs="Arial"/>
      <w:sz w:val="24"/>
      <w:szCs w:val="24"/>
      <w:lang w:eastAsia="pt-BR"/>
    </w:rPr>
  </w:style>
  <w:style w:type="paragraph" w:styleId="Textodebalo">
    <w:name w:val="Balloon Text"/>
    <w:basedOn w:val="Normal"/>
    <w:link w:val="TextodebaloChar"/>
    <w:uiPriority w:val="99"/>
    <w:semiHidden/>
    <w:rsid w:val="00E43758"/>
    <w:rPr>
      <w:rFonts w:ascii="Tahoma" w:hAnsi="Tahoma" w:cs="Tahoma"/>
      <w:sz w:val="16"/>
      <w:szCs w:val="16"/>
    </w:rPr>
  </w:style>
  <w:style w:type="character" w:customStyle="1" w:styleId="TextodebaloChar">
    <w:name w:val="Texto de balão Char"/>
    <w:link w:val="Textodebalo"/>
    <w:uiPriority w:val="99"/>
    <w:semiHidden/>
    <w:locked/>
    <w:rsid w:val="00E43758"/>
    <w:rPr>
      <w:rFonts w:ascii="Tahoma" w:hAnsi="Tahoma" w:cs="Tahoma"/>
      <w:sz w:val="16"/>
      <w:szCs w:val="16"/>
      <w:lang w:eastAsia="pt-BR"/>
    </w:rPr>
  </w:style>
  <w:style w:type="paragraph" w:customStyle="1" w:styleId="BodyText22">
    <w:name w:val="Body Text 22"/>
    <w:basedOn w:val="Normal"/>
    <w:uiPriority w:val="99"/>
    <w:rsid w:val="00E43758"/>
    <w:pPr>
      <w:widowControl w:val="0"/>
      <w:overflowPunct w:val="0"/>
      <w:autoSpaceDE w:val="0"/>
      <w:autoSpaceDN w:val="0"/>
      <w:adjustRightInd w:val="0"/>
      <w:ind w:left="709" w:hanging="709"/>
      <w:jc w:val="both"/>
      <w:textAlignment w:val="baseline"/>
    </w:pPr>
  </w:style>
  <w:style w:type="paragraph" w:customStyle="1" w:styleId="BodyText21">
    <w:name w:val="Body Text 21"/>
    <w:basedOn w:val="Normal"/>
    <w:uiPriority w:val="99"/>
    <w:rsid w:val="00E43758"/>
    <w:pPr>
      <w:widowControl w:val="0"/>
      <w:tabs>
        <w:tab w:val="left" w:pos="851"/>
        <w:tab w:val="left" w:pos="1418"/>
      </w:tabs>
      <w:suppressAutoHyphens/>
      <w:autoSpaceDE w:val="0"/>
      <w:autoSpaceDN w:val="0"/>
      <w:ind w:left="1418" w:hanging="1418"/>
      <w:jc w:val="both"/>
    </w:pPr>
    <w:rPr>
      <w:spacing w:val="-3"/>
      <w:sz w:val="20"/>
      <w:szCs w:val="20"/>
      <w:lang w:val="en-US"/>
    </w:rPr>
  </w:style>
  <w:style w:type="paragraph" w:customStyle="1" w:styleId="BodyTextIndent21">
    <w:name w:val="Body Text Indent 21"/>
    <w:basedOn w:val="Normal"/>
    <w:uiPriority w:val="99"/>
    <w:rsid w:val="00E43758"/>
    <w:pPr>
      <w:widowControl w:val="0"/>
      <w:autoSpaceDE w:val="0"/>
      <w:autoSpaceDN w:val="0"/>
      <w:ind w:firstLine="1701"/>
      <w:jc w:val="both"/>
    </w:pPr>
    <w:rPr>
      <w:sz w:val="20"/>
      <w:szCs w:val="20"/>
    </w:rPr>
  </w:style>
  <w:style w:type="paragraph" w:styleId="Corpodetexto2">
    <w:name w:val="Body Text 2"/>
    <w:basedOn w:val="Normal"/>
    <w:link w:val="Corpodetexto2Char"/>
    <w:uiPriority w:val="99"/>
    <w:rsid w:val="00E43758"/>
    <w:pPr>
      <w:spacing w:after="120" w:line="480" w:lineRule="auto"/>
    </w:pPr>
  </w:style>
  <w:style w:type="character" w:customStyle="1" w:styleId="Corpodetexto2Char">
    <w:name w:val="Corpo de texto 2 Char"/>
    <w:link w:val="Corpodetexto2"/>
    <w:uiPriority w:val="99"/>
    <w:locked/>
    <w:rsid w:val="00E43758"/>
    <w:rPr>
      <w:rFonts w:ascii="Arial" w:hAnsi="Arial" w:cs="Arial"/>
      <w:sz w:val="24"/>
      <w:szCs w:val="24"/>
      <w:lang w:eastAsia="pt-BR"/>
    </w:rPr>
  </w:style>
  <w:style w:type="paragraph" w:styleId="Textodenotaderodap">
    <w:name w:val="footnote text"/>
    <w:basedOn w:val="Normal"/>
    <w:link w:val="TextodenotaderodapChar"/>
    <w:uiPriority w:val="99"/>
    <w:semiHidden/>
    <w:rsid w:val="00E43758"/>
    <w:rPr>
      <w:rFonts w:ascii="Calibri" w:hAnsi="Calibri" w:cs="Calibri"/>
      <w:sz w:val="20"/>
      <w:szCs w:val="20"/>
      <w:lang w:eastAsia="en-US"/>
    </w:rPr>
  </w:style>
  <w:style w:type="character" w:customStyle="1" w:styleId="TextodenotaderodapChar">
    <w:name w:val="Texto de nota de rodapé Char"/>
    <w:link w:val="Textodenotaderodap"/>
    <w:uiPriority w:val="99"/>
    <w:semiHidden/>
    <w:locked/>
    <w:rsid w:val="00E43758"/>
    <w:rPr>
      <w:rFonts w:ascii="Calibri" w:hAnsi="Calibri" w:cs="Calibri"/>
      <w:sz w:val="20"/>
      <w:szCs w:val="20"/>
    </w:rPr>
  </w:style>
  <w:style w:type="paragraph" w:styleId="PargrafodaLista">
    <w:name w:val="List Paragraph"/>
    <w:basedOn w:val="Normal"/>
    <w:uiPriority w:val="99"/>
    <w:qFormat/>
    <w:rsid w:val="00E43758"/>
    <w:pPr>
      <w:spacing w:line="360" w:lineRule="auto"/>
      <w:ind w:left="720"/>
    </w:pPr>
    <w:rPr>
      <w:rFonts w:ascii="Calibri" w:hAnsi="Calibri" w:cs="Calibri"/>
      <w:sz w:val="22"/>
      <w:szCs w:val="22"/>
      <w:lang w:eastAsia="en-US"/>
    </w:rPr>
  </w:style>
  <w:style w:type="paragraph" w:customStyle="1" w:styleId="ndice">
    <w:name w:val="Índice"/>
    <w:basedOn w:val="Normal"/>
    <w:uiPriority w:val="99"/>
    <w:rsid w:val="00E43758"/>
    <w:pPr>
      <w:suppressLineNumbers/>
      <w:suppressAutoHyphens/>
    </w:pPr>
    <w:rPr>
      <w:rFonts w:ascii="Times New Roman" w:hAnsi="Times New Roman" w:cs="Times New Roman"/>
      <w:lang w:eastAsia="ar-SA"/>
    </w:rPr>
  </w:style>
  <w:style w:type="paragraph" w:customStyle="1" w:styleId="Contedodetabela">
    <w:name w:val="Conteúdo de tabela"/>
    <w:basedOn w:val="Normal"/>
    <w:uiPriority w:val="99"/>
    <w:rsid w:val="00E43758"/>
    <w:pPr>
      <w:suppressLineNumbers/>
      <w:suppressAutoHyphens/>
    </w:pPr>
    <w:rPr>
      <w:rFonts w:ascii="Times New Roman" w:hAnsi="Times New Roman" w:cs="Times New Roman"/>
      <w:lang w:eastAsia="ar-SA"/>
    </w:rPr>
  </w:style>
  <w:style w:type="paragraph" w:customStyle="1" w:styleId="Legenda1">
    <w:name w:val="Legenda1"/>
    <w:basedOn w:val="Normal"/>
    <w:uiPriority w:val="99"/>
    <w:rsid w:val="00E43758"/>
    <w:pPr>
      <w:suppressLineNumbers/>
      <w:suppressAutoHyphens/>
      <w:spacing w:before="120" w:after="120"/>
    </w:pPr>
    <w:rPr>
      <w:rFonts w:ascii="Times New Roman" w:hAnsi="Times New Roman" w:cs="Times New Roman"/>
      <w:i/>
      <w:iCs/>
      <w:lang w:eastAsia="ar-SA"/>
    </w:rPr>
  </w:style>
  <w:style w:type="character" w:customStyle="1" w:styleId="mensagem21">
    <w:name w:val="mensagem21"/>
    <w:uiPriority w:val="99"/>
    <w:rsid w:val="00E43758"/>
    <w:rPr>
      <w:rFonts w:ascii="Verdana" w:hAnsi="Verdana" w:cs="Verdana"/>
      <w:color w:val="auto"/>
      <w:sz w:val="18"/>
      <w:szCs w:val="18"/>
    </w:rPr>
  </w:style>
  <w:style w:type="character" w:customStyle="1" w:styleId="tex31">
    <w:name w:val="tex31"/>
    <w:uiPriority w:val="99"/>
    <w:rsid w:val="00E43758"/>
    <w:rPr>
      <w:rFonts w:ascii="Verdana" w:hAnsi="Verdana" w:cs="Verdana"/>
      <w:color w:val="000000"/>
      <w:sz w:val="18"/>
      <w:szCs w:val="18"/>
    </w:rPr>
  </w:style>
  <w:style w:type="paragraph" w:styleId="Ttulo">
    <w:name w:val="Title"/>
    <w:basedOn w:val="Normal"/>
    <w:link w:val="TtuloChar"/>
    <w:uiPriority w:val="99"/>
    <w:qFormat/>
    <w:rsid w:val="00E43758"/>
    <w:pPr>
      <w:widowControl w:val="0"/>
      <w:jc w:val="center"/>
    </w:pPr>
    <w:rPr>
      <w:b/>
      <w:bCs/>
    </w:rPr>
  </w:style>
  <w:style w:type="character" w:customStyle="1" w:styleId="TtuloChar">
    <w:name w:val="Título Char"/>
    <w:link w:val="Ttulo"/>
    <w:uiPriority w:val="99"/>
    <w:locked/>
    <w:rsid w:val="00E43758"/>
    <w:rPr>
      <w:rFonts w:ascii="Arial" w:hAnsi="Arial" w:cs="Arial"/>
      <w:b/>
      <w:bCs/>
      <w:sz w:val="24"/>
      <w:szCs w:val="24"/>
      <w:lang w:eastAsia="pt-BR"/>
    </w:rPr>
  </w:style>
  <w:style w:type="paragraph" w:styleId="NormalWeb">
    <w:name w:val="Normal (Web)"/>
    <w:basedOn w:val="Normal"/>
    <w:uiPriority w:val="99"/>
    <w:rsid w:val="00E43758"/>
    <w:pPr>
      <w:spacing w:before="100" w:beforeAutospacing="1" w:after="100" w:afterAutospacing="1"/>
    </w:pPr>
    <w:rPr>
      <w:rFonts w:ascii="Times New Roman" w:hAnsi="Times New Roman" w:cs="Times New Roman"/>
    </w:rPr>
  </w:style>
  <w:style w:type="paragraph" w:styleId="MapadoDocumento">
    <w:name w:val="Document Map"/>
    <w:basedOn w:val="Normal"/>
    <w:link w:val="MapadoDocumentoChar"/>
    <w:uiPriority w:val="99"/>
    <w:semiHidden/>
    <w:rsid w:val="00E43758"/>
    <w:pPr>
      <w:shd w:val="clear" w:color="auto" w:fill="000080"/>
    </w:pPr>
    <w:rPr>
      <w:rFonts w:ascii="Tahoma" w:hAnsi="Tahoma" w:cs="Tahoma"/>
      <w:sz w:val="20"/>
      <w:szCs w:val="20"/>
    </w:rPr>
  </w:style>
  <w:style w:type="character" w:customStyle="1" w:styleId="MapadoDocumentoChar">
    <w:name w:val="Mapa do Documento Char"/>
    <w:link w:val="MapadoDocumento"/>
    <w:uiPriority w:val="99"/>
    <w:semiHidden/>
    <w:locked/>
    <w:rsid w:val="00E43758"/>
    <w:rPr>
      <w:rFonts w:ascii="Tahoma" w:hAnsi="Tahoma" w:cs="Tahoma"/>
      <w:sz w:val="20"/>
      <w:szCs w:val="20"/>
      <w:shd w:val="clear" w:color="auto" w:fill="000080"/>
      <w:lang w:eastAsia="pt-BR"/>
    </w:rPr>
  </w:style>
  <w:style w:type="paragraph" w:customStyle="1" w:styleId="Recuodecorpodetexto21">
    <w:name w:val="Recuo de corpo de texto 21"/>
    <w:basedOn w:val="Normal"/>
    <w:rsid w:val="00E43758"/>
    <w:pPr>
      <w:widowControl w:val="0"/>
      <w:ind w:left="1418" w:hanging="698"/>
      <w:jc w:val="both"/>
    </w:pPr>
    <w:rPr>
      <w:rFonts w:cs="Times New Roman"/>
      <w:szCs w:val="20"/>
    </w:rPr>
  </w:style>
  <w:style w:type="paragraph" w:customStyle="1" w:styleId="WW-Recuodecorpodetexto3">
    <w:name w:val="WW-Recuo de corpo de texto 3"/>
    <w:basedOn w:val="Normal"/>
    <w:next w:val="Normal"/>
    <w:rsid w:val="00E43758"/>
    <w:pPr>
      <w:widowControl w:val="0"/>
      <w:suppressAutoHyphens/>
      <w:jc w:val="both"/>
    </w:pPr>
    <w:rPr>
      <w:rFonts w:cs="Times New Roman"/>
      <w:szCs w:val="20"/>
      <w:lang w:eastAsia="ar-SA"/>
    </w:rPr>
  </w:style>
  <w:style w:type="paragraph" w:customStyle="1" w:styleId="Corpodetexto21">
    <w:name w:val="Corpo de texto 21"/>
    <w:basedOn w:val="Normal"/>
    <w:rsid w:val="00E43758"/>
    <w:pPr>
      <w:widowControl w:val="0"/>
      <w:ind w:left="1418"/>
      <w:jc w:val="both"/>
    </w:pPr>
    <w:rPr>
      <w:rFonts w:cs="Times New Roman"/>
      <w:szCs w:val="20"/>
    </w:rPr>
  </w:style>
  <w:style w:type="paragraph" w:customStyle="1" w:styleId="P">
    <w:name w:val="P"/>
    <w:basedOn w:val="Normal"/>
    <w:rsid w:val="00E43758"/>
    <w:pPr>
      <w:jc w:val="both"/>
    </w:pPr>
    <w:rPr>
      <w:rFonts w:ascii="Times New Roman" w:hAnsi="Times New Roman" w:cs="Times New Roman"/>
      <w:b/>
      <w:szCs w:val="20"/>
    </w:rPr>
  </w:style>
  <w:style w:type="table" w:styleId="Tabelacomgrade">
    <w:name w:val="Table Grid"/>
    <w:basedOn w:val="Tabelanormal"/>
    <w:uiPriority w:val="59"/>
    <w:rsid w:val="00E4375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ton">
    <w:name w:val="Newton"/>
    <w:basedOn w:val="Normal"/>
    <w:rsid w:val="00E43758"/>
    <w:pPr>
      <w:suppressAutoHyphens/>
      <w:spacing w:after="120"/>
    </w:pPr>
    <w:rPr>
      <w:b/>
      <w:bCs/>
      <w:kern w:val="1"/>
      <w:sz w:val="22"/>
      <w:szCs w:val="22"/>
      <w:lang w:eastAsia="ar-SA"/>
    </w:rPr>
  </w:style>
  <w:style w:type="paragraph" w:customStyle="1" w:styleId="P30">
    <w:name w:val="P30"/>
    <w:basedOn w:val="Normal"/>
    <w:rsid w:val="00E43758"/>
    <w:pPr>
      <w:jc w:val="both"/>
    </w:pPr>
    <w:rPr>
      <w:rFonts w:ascii="Times New Roman" w:hAnsi="Times New Roman" w:cs="Times New Roman"/>
      <w:b/>
      <w:szCs w:val="20"/>
    </w:rPr>
  </w:style>
  <w:style w:type="paragraph" w:customStyle="1" w:styleId="Ttulo1ttulo1">
    <w:name w:val="Título 1.título 1"/>
    <w:basedOn w:val="Normal"/>
    <w:next w:val="Normal"/>
    <w:rsid w:val="00E43758"/>
    <w:pPr>
      <w:keepNext/>
      <w:spacing w:before="240" w:after="120"/>
      <w:jc w:val="center"/>
      <w:outlineLvl w:val="0"/>
    </w:pPr>
    <w:rPr>
      <w:rFonts w:cs="Times New Roman"/>
      <w:b/>
      <w:szCs w:val="20"/>
    </w:rPr>
  </w:style>
  <w:style w:type="paragraph" w:customStyle="1" w:styleId="Default">
    <w:name w:val="Default"/>
    <w:rsid w:val="00E43758"/>
    <w:pPr>
      <w:autoSpaceDE w:val="0"/>
      <w:autoSpaceDN w:val="0"/>
      <w:adjustRightInd w:val="0"/>
    </w:pPr>
    <w:rPr>
      <w:rFonts w:ascii="Arial" w:hAnsi="Arial" w:cs="Arial"/>
      <w:color w:val="000000"/>
      <w:sz w:val="24"/>
      <w:szCs w:val="24"/>
    </w:rPr>
  </w:style>
  <w:style w:type="paragraph" w:customStyle="1" w:styleId="Recuodecorpodetexto22">
    <w:name w:val="Recuo de corpo de texto 22"/>
    <w:basedOn w:val="Normal"/>
    <w:rsid w:val="00B859F1"/>
    <w:pPr>
      <w:widowControl w:val="0"/>
      <w:overflowPunct w:val="0"/>
      <w:autoSpaceDE w:val="0"/>
      <w:autoSpaceDN w:val="0"/>
      <w:adjustRightInd w:val="0"/>
      <w:ind w:left="1418" w:hanging="709"/>
      <w:jc w:val="both"/>
      <w:textAlignment w:val="baseline"/>
    </w:pPr>
    <w:rPr>
      <w:rFonts w:cs="Times New Roman"/>
      <w:szCs w:val="20"/>
    </w:rPr>
  </w:style>
  <w:style w:type="paragraph" w:customStyle="1" w:styleId="Recuodecorpodetexto31">
    <w:name w:val="Recuo de corpo de texto 31"/>
    <w:basedOn w:val="Normal"/>
    <w:rsid w:val="00B859F1"/>
    <w:pPr>
      <w:widowControl w:val="0"/>
      <w:overflowPunct w:val="0"/>
      <w:autoSpaceDE w:val="0"/>
      <w:autoSpaceDN w:val="0"/>
      <w:adjustRightInd w:val="0"/>
      <w:ind w:firstLine="708"/>
      <w:jc w:val="both"/>
      <w:textAlignment w:val="baseline"/>
    </w:pPr>
    <w:rPr>
      <w:rFonts w:cs="Times New Roman"/>
      <w:szCs w:val="20"/>
    </w:rPr>
  </w:style>
  <w:style w:type="character" w:styleId="Hyperlink">
    <w:name w:val="Hyperlink"/>
    <w:uiPriority w:val="99"/>
    <w:unhideWhenUsed/>
    <w:rsid w:val="000F03FE"/>
    <w:rPr>
      <w:rFonts w:cs="Times New Roman"/>
      <w:color w:val="0000FF"/>
      <w:u w:val="single"/>
    </w:rPr>
  </w:style>
  <w:style w:type="paragraph" w:customStyle="1" w:styleId="Recuodecorpodetexto23">
    <w:name w:val="Recuo de corpo de texto 23"/>
    <w:basedOn w:val="Normal"/>
    <w:rsid w:val="005C717E"/>
    <w:pPr>
      <w:widowControl w:val="0"/>
      <w:ind w:left="1418" w:hanging="698"/>
      <w:jc w:val="both"/>
    </w:pPr>
    <w:rPr>
      <w:rFonts w:cs="Times New Roman"/>
      <w:szCs w:val="20"/>
    </w:rPr>
  </w:style>
  <w:style w:type="paragraph" w:customStyle="1" w:styleId="Recuodecorpodetexto24">
    <w:name w:val="Recuo de corpo de texto 24"/>
    <w:basedOn w:val="Normal"/>
    <w:rsid w:val="003461FB"/>
    <w:pPr>
      <w:widowControl w:val="0"/>
      <w:ind w:left="1418" w:hanging="698"/>
      <w:jc w:val="both"/>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70245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iguacu@gmail.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865</TotalTime>
  <Pages>25</Pages>
  <Words>7942</Words>
  <Characters>42891</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WIGUACU</Company>
  <LinksUpToDate>false</LinksUpToDate>
  <CharactersWithSpaces>50732</CharactersWithSpaces>
  <SharedDoc>false</SharedDoc>
  <HLinks>
    <vt:vector size="6" baseType="variant">
      <vt:variant>
        <vt:i4>131120</vt:i4>
      </vt:variant>
      <vt:variant>
        <vt:i4>0</vt:i4>
      </vt:variant>
      <vt:variant>
        <vt:i4>0</vt:i4>
      </vt:variant>
      <vt:variant>
        <vt:i4>5</vt:i4>
      </vt:variant>
      <vt:variant>
        <vt:lpwstr>mailto:licitacaoiguacu@gmail.com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CONTRATOS</dc:creator>
  <cp:lastModifiedBy>LICITAÇÕES</cp:lastModifiedBy>
  <cp:revision>19</cp:revision>
  <cp:lastPrinted>2013-03-08T15:08:00Z</cp:lastPrinted>
  <dcterms:created xsi:type="dcterms:W3CDTF">2013-02-25T13:52:00Z</dcterms:created>
  <dcterms:modified xsi:type="dcterms:W3CDTF">2013-03-08T15:13:00Z</dcterms:modified>
</cp:coreProperties>
</file>